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1"/>
        <w:id w:val="-690840378"/>
      </w:sdtPr>
      <w:sdtEndPr/>
      <w:sdtContent>
        <w:p w14:paraId="00000002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240" w:lineRule="auto"/>
            <w:ind w:left="0" w:hanging="2"/>
            <w:jc w:val="center"/>
            <w:rPr>
              <w:rFonts w:ascii="Nunito" w:eastAsia="Nunito" w:hAnsi="Nunito" w:cs="Nunito"/>
              <w:sz w:val="28"/>
              <w:szCs w:val="28"/>
            </w:rPr>
          </w:pPr>
          <w:r>
            <w:rPr>
              <w:rFonts w:ascii="Nunito" w:eastAsia="Nunito" w:hAnsi="Nunito" w:cs="Nunito"/>
              <w:b/>
              <w:color w:val="000000"/>
              <w:sz w:val="28"/>
              <w:szCs w:val="28"/>
            </w:rPr>
            <w:t>PŘÍLOHA I.</w:t>
          </w:r>
          <w:r>
            <w:rPr>
              <w:rFonts w:ascii="Nunito" w:eastAsia="Nunito" w:hAnsi="Nunito" w:cs="Nunito"/>
              <w:b/>
              <w:sz w:val="28"/>
              <w:szCs w:val="28"/>
            </w:rPr>
            <w:t xml:space="preserve"> </w:t>
          </w:r>
        </w:p>
      </w:sdtContent>
    </w:sdt>
    <w:sdt>
      <w:sdtPr>
        <w:tag w:val="goog_rdk_2"/>
        <w:id w:val="-1433355028"/>
      </w:sdtPr>
      <w:sdtEndPr/>
      <w:sdtContent>
        <w:p w14:paraId="00000003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240" w:lineRule="auto"/>
            <w:ind w:left="0" w:hanging="2"/>
            <w:jc w:val="center"/>
            <w:rPr>
              <w:rFonts w:ascii="Nunito" w:eastAsia="Nunito" w:hAnsi="Nunito" w:cs="Nunito"/>
              <w:sz w:val="28"/>
              <w:szCs w:val="28"/>
            </w:rPr>
          </w:pPr>
        </w:p>
      </w:sdtContent>
    </w:sdt>
    <w:sdt>
      <w:sdtPr>
        <w:tag w:val="goog_rdk_3"/>
        <w:id w:val="22594894"/>
      </w:sdtPr>
      <w:sdtEndPr/>
      <w:sdtContent>
        <w:p w14:paraId="00000004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240" w:lineRule="auto"/>
            <w:ind w:left="0" w:hanging="2"/>
            <w:jc w:val="center"/>
            <w:rPr>
              <w:rFonts w:ascii="Nunito" w:eastAsia="Nunito" w:hAnsi="Nunito" w:cs="Nunito"/>
              <w:sz w:val="28"/>
              <w:szCs w:val="28"/>
              <w:u w:val="single"/>
            </w:rPr>
          </w:pPr>
          <w:r>
            <w:rPr>
              <w:rFonts w:ascii="Nunito" w:eastAsia="Nunito" w:hAnsi="Nunito" w:cs="Nunito"/>
              <w:b/>
              <w:sz w:val="28"/>
              <w:szCs w:val="28"/>
              <w:u w:val="single"/>
            </w:rPr>
            <w:t>IDENTIFIKAČNÍ ÚDAJE ÚČASTNÍKA - KRYCÍ LIST</w:t>
          </w:r>
        </w:p>
      </w:sdtContent>
    </w:sdt>
    <w:sdt>
      <w:sdtPr>
        <w:tag w:val="goog_rdk_4"/>
        <w:id w:val="-1301837029"/>
      </w:sdtPr>
      <w:sdtEndPr/>
      <w:sdtContent>
        <w:p w14:paraId="00000005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5"/>
        <w:id w:val="-263616764"/>
      </w:sdtPr>
      <w:sdtEndPr/>
      <w:sdtContent>
        <w:p w14:paraId="00000006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b/>
              <w:color w:val="000000"/>
              <w:sz w:val="22"/>
              <w:szCs w:val="22"/>
            </w:rPr>
            <w:t>Název</w:t>
          </w:r>
          <w:r>
            <w:rPr>
              <w:rFonts w:ascii="Nunito" w:eastAsia="Nunito" w:hAnsi="Nunito" w:cs="Nunito"/>
              <w:b/>
              <w:sz w:val="22"/>
              <w:szCs w:val="22"/>
            </w:rPr>
            <w:t xml:space="preserve"> účastníka</w:t>
          </w:r>
        </w:p>
      </w:sdtContent>
    </w:sdt>
    <w:sdt>
      <w:sdtPr>
        <w:tag w:val="goog_rdk_6"/>
        <w:id w:val="-31577158"/>
      </w:sdtPr>
      <w:sdtEndPr/>
      <w:sdtContent>
        <w:p w14:paraId="00000007" w14:textId="77777777" w:rsidR="006300D9" w:rsidRDefault="00103AB8" w:rsidP="003A2706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sz w:val="22"/>
              <w:szCs w:val="22"/>
            </w:rPr>
            <w:t xml:space="preserve">Jméno firmy či jméno fyzické osoby,  </w:t>
          </w:r>
        </w:p>
      </w:sdtContent>
    </w:sdt>
    <w:sdt>
      <w:sdtPr>
        <w:tag w:val="goog_rdk_7"/>
        <w:id w:val="-895658568"/>
      </w:sdtPr>
      <w:sdtEndPr/>
      <w:sdtContent>
        <w:p w14:paraId="00000008" w14:textId="77777777" w:rsidR="006300D9" w:rsidRDefault="00103AB8" w:rsidP="003A2706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sz w:val="22"/>
              <w:szCs w:val="22"/>
            </w:rPr>
            <w:t>Adresa, IČO/DIČ</w:t>
          </w:r>
        </w:p>
      </w:sdtContent>
    </w:sdt>
    <w:sdt>
      <w:sdtPr>
        <w:tag w:val="goog_rdk_8"/>
        <w:id w:val="-1215733646"/>
      </w:sdtPr>
      <w:sdtEndPr/>
      <w:sdtContent>
        <w:p w14:paraId="00000009" w14:textId="77777777" w:rsidR="006300D9" w:rsidRDefault="00103AB8" w:rsidP="003A2706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sz w:val="22"/>
              <w:szCs w:val="22"/>
            </w:rPr>
            <w:t>Bankovní spojení</w:t>
          </w:r>
        </w:p>
      </w:sdtContent>
    </w:sdt>
    <w:sdt>
      <w:sdtPr>
        <w:tag w:val="goog_rdk_9"/>
        <w:id w:val="1185405095"/>
      </w:sdtPr>
      <w:sdtEndPr/>
      <w:sdtContent>
        <w:p w14:paraId="0000000A" w14:textId="77777777" w:rsidR="006300D9" w:rsidRDefault="00103AB8" w:rsidP="003A2706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sz w:val="22"/>
              <w:szCs w:val="22"/>
            </w:rPr>
            <w:t>Jméno autorizované osoby, autorizace</w:t>
          </w:r>
        </w:p>
      </w:sdtContent>
    </w:sdt>
    <w:sdt>
      <w:sdtPr>
        <w:tag w:val="goog_rdk_10"/>
        <w:id w:val="-507986913"/>
      </w:sdtPr>
      <w:sdtEndPr/>
      <w:sdtContent>
        <w:p w14:paraId="0000000B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11"/>
        <w:id w:val="1150019633"/>
      </w:sdtPr>
      <w:sdtEndPr/>
      <w:sdtContent>
        <w:p w14:paraId="0000000C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b/>
              <w:sz w:val="22"/>
              <w:szCs w:val="22"/>
            </w:rPr>
            <w:t>Autor/ Autoři návrhu:</w:t>
          </w:r>
          <w:r>
            <w:rPr>
              <w:rFonts w:ascii="Nunito" w:eastAsia="Nunito" w:hAnsi="Nunito" w:cs="Nunito"/>
              <w:b/>
              <w:sz w:val="22"/>
              <w:szCs w:val="22"/>
            </w:rPr>
            <w:tab/>
          </w:r>
        </w:p>
      </w:sdtContent>
    </w:sdt>
    <w:sdt>
      <w:sdtPr>
        <w:tag w:val="goog_rdk_12"/>
        <w:id w:val="46269661"/>
      </w:sdtPr>
      <w:sdtEndPr/>
      <w:sdtContent>
        <w:p w14:paraId="0000000D" w14:textId="77777777" w:rsidR="006300D9" w:rsidRDefault="00103AB8" w:rsidP="003A2706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sz w:val="22"/>
              <w:szCs w:val="22"/>
            </w:rPr>
            <w:t>Jméno, autorizace (pokud je)</w:t>
          </w:r>
        </w:p>
      </w:sdtContent>
    </w:sdt>
    <w:sdt>
      <w:sdtPr>
        <w:tag w:val="goog_rdk_13"/>
        <w:id w:val="-920638332"/>
      </w:sdtPr>
      <w:sdtEndPr/>
      <w:sdtContent>
        <w:p w14:paraId="0000000E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14"/>
        <w:id w:val="641847606"/>
      </w:sdtPr>
      <w:sdtEndPr/>
      <w:sdtContent>
        <w:p w14:paraId="0000000F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b/>
              <w:sz w:val="22"/>
              <w:szCs w:val="22"/>
            </w:rPr>
            <w:t>Další spolupracující osoby:</w:t>
          </w:r>
          <w:r>
            <w:rPr>
              <w:rFonts w:ascii="Nunito" w:eastAsia="Nunito" w:hAnsi="Nunito" w:cs="Nunito"/>
              <w:b/>
              <w:sz w:val="22"/>
              <w:szCs w:val="22"/>
            </w:rPr>
            <w:tab/>
          </w:r>
        </w:p>
      </w:sdtContent>
    </w:sdt>
    <w:sdt>
      <w:sdtPr>
        <w:tag w:val="goog_rdk_15"/>
        <w:id w:val="1558894120"/>
      </w:sdtPr>
      <w:sdtEndPr/>
      <w:sdtContent>
        <w:p w14:paraId="00000010" w14:textId="77777777" w:rsidR="006300D9" w:rsidRDefault="00103AB8" w:rsidP="003A2706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sz w:val="22"/>
              <w:szCs w:val="22"/>
            </w:rPr>
            <w:t>Jméno – obor</w:t>
          </w:r>
        </w:p>
      </w:sdtContent>
    </w:sdt>
    <w:sdt>
      <w:sdtPr>
        <w:tag w:val="goog_rdk_16"/>
        <w:id w:val="925071854"/>
      </w:sdtPr>
      <w:sdtEndPr/>
      <w:sdtContent>
        <w:p w14:paraId="00000011" w14:textId="77777777" w:rsidR="006300D9" w:rsidRDefault="00103AB8" w:rsidP="003A2706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sz w:val="22"/>
              <w:szCs w:val="22"/>
            </w:rPr>
            <w:t>Jméno – obor</w:t>
          </w:r>
        </w:p>
      </w:sdtContent>
    </w:sdt>
    <w:sdt>
      <w:sdtPr>
        <w:tag w:val="goog_rdk_17"/>
        <w:id w:val="-74045190"/>
      </w:sdtPr>
      <w:sdtEndPr/>
      <w:sdtContent>
        <w:p w14:paraId="00000012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18"/>
        <w:id w:val="1103995531"/>
      </w:sdtPr>
      <w:sdtEndPr/>
      <w:sdtContent>
        <w:p w14:paraId="00000013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b/>
              <w:sz w:val="22"/>
              <w:szCs w:val="22"/>
            </w:rPr>
            <w:t>Kontaktní osoba pro komunikaci s vyhlašovatelem:</w:t>
          </w:r>
          <w:r>
            <w:rPr>
              <w:rFonts w:ascii="Nunito" w:eastAsia="Nunito" w:hAnsi="Nunito" w:cs="Nunito"/>
              <w:sz w:val="22"/>
              <w:szCs w:val="22"/>
            </w:rPr>
            <w:t xml:space="preserve"> </w:t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</w:p>
      </w:sdtContent>
    </w:sdt>
    <w:sdt>
      <w:sdtPr>
        <w:tag w:val="goog_rdk_19"/>
        <w:id w:val="239060622"/>
      </w:sdtPr>
      <w:sdtEndPr/>
      <w:sdtContent>
        <w:p w14:paraId="00000014" w14:textId="77777777" w:rsidR="006300D9" w:rsidRDefault="00103AB8" w:rsidP="003A270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sz w:val="22"/>
              <w:szCs w:val="22"/>
            </w:rPr>
            <w:t>Jméno, email, telefon, ID</w:t>
          </w:r>
        </w:p>
      </w:sdtContent>
    </w:sdt>
    <w:sdt>
      <w:sdtPr>
        <w:tag w:val="goog_rdk_20"/>
        <w:id w:val="-1694677213"/>
      </w:sdtPr>
      <w:sdtEndPr/>
      <w:sdtContent>
        <w:p w14:paraId="00000015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sz w:val="22"/>
              <w:szCs w:val="22"/>
              <w:u w:val="single"/>
            </w:rPr>
          </w:pPr>
        </w:p>
      </w:sdtContent>
    </w:sdt>
    <w:sdt>
      <w:sdtPr>
        <w:tag w:val="goog_rdk_21"/>
        <w:id w:val="1880364546"/>
      </w:sdtPr>
      <w:sdtEndPr/>
      <w:sdtContent>
        <w:p w14:paraId="00000016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sz w:val="22"/>
              <w:szCs w:val="22"/>
              <w:u w:val="single"/>
            </w:rPr>
          </w:pPr>
        </w:p>
      </w:sdtContent>
    </w:sdt>
    <w:sdt>
      <w:sdtPr>
        <w:tag w:val="goog_rdk_22"/>
        <w:id w:val="-1898513746"/>
      </w:sdtPr>
      <w:sdtEndPr/>
      <w:sdtContent>
        <w:p w14:paraId="00000017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  <w:tab w:val="left" w:pos="3960"/>
            </w:tabs>
            <w:spacing w:line="360" w:lineRule="auto"/>
            <w:ind w:left="0" w:hanging="2"/>
            <w:rPr>
              <w:rFonts w:ascii="Nunito" w:eastAsia="Nunito" w:hAnsi="Nunito" w:cs="Nunito"/>
              <w:b/>
              <w:color w:val="000000"/>
              <w:sz w:val="22"/>
              <w:szCs w:val="22"/>
            </w:rPr>
          </w:pPr>
          <w:r>
            <w:rPr>
              <w:rFonts w:ascii="Nunito" w:eastAsia="Nunito" w:hAnsi="Nunito" w:cs="Nunito"/>
              <w:b/>
              <w:color w:val="000000"/>
              <w:sz w:val="22"/>
              <w:szCs w:val="22"/>
            </w:rPr>
            <w:t xml:space="preserve">PŘÍLOHY </w:t>
          </w:r>
        </w:p>
      </w:sdtContent>
    </w:sdt>
    <w:sdt>
      <w:sdtPr>
        <w:tag w:val="goog_rdk_23"/>
        <w:id w:val="1107629018"/>
      </w:sdtPr>
      <w:sdtEndPr/>
      <w:sdtContent>
        <w:p w14:paraId="00000018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  <w:tab w:val="left" w:pos="3960"/>
            </w:tabs>
            <w:spacing w:line="360" w:lineRule="auto"/>
            <w:ind w:left="0" w:hanging="2"/>
            <w:rPr>
              <w:rFonts w:ascii="Nunito" w:eastAsia="Nunito" w:hAnsi="Nunito" w:cs="Nunito"/>
              <w:color w:val="000000"/>
              <w:sz w:val="22"/>
              <w:szCs w:val="22"/>
            </w:rPr>
          </w:pPr>
          <w:r>
            <w:rPr>
              <w:rFonts w:ascii="Nunito" w:eastAsia="Nunito" w:hAnsi="Nunito" w:cs="Nunito"/>
              <w:b/>
              <w:color w:val="000000"/>
              <w:sz w:val="22"/>
              <w:szCs w:val="22"/>
            </w:rPr>
            <w:t>prostá kopie</w:t>
          </w:r>
        </w:p>
      </w:sdtContent>
    </w:sdt>
    <w:sdt>
      <w:sdtPr>
        <w:tag w:val="goog_rdk_24"/>
        <w:id w:val="-469904788"/>
      </w:sdtPr>
      <w:sdtEndPr/>
      <w:sdtContent>
        <w:p w14:paraId="00000019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Nunito" w:eastAsia="Nunito" w:hAnsi="Nunito" w:cs="Nunito"/>
              <w:color w:val="FF0000"/>
              <w:sz w:val="20"/>
              <w:szCs w:val="20"/>
            </w:rPr>
          </w:pPr>
          <w:r>
            <w:rPr>
              <w:rFonts w:ascii="Nunito" w:eastAsia="Nunito" w:hAnsi="Nunito" w:cs="Nunito"/>
              <w:sz w:val="20"/>
              <w:szCs w:val="20"/>
            </w:rPr>
            <w:t xml:space="preserve">Zadavatel požaduje v nabídkách doložit doklad o oprávnění k podnikání, tj. </w:t>
          </w:r>
          <w:r>
            <w:rPr>
              <w:rFonts w:ascii="Nunito" w:eastAsia="Nunito" w:hAnsi="Nunito" w:cs="Nunito"/>
              <w:b/>
              <w:sz w:val="20"/>
              <w:szCs w:val="20"/>
            </w:rPr>
            <w:t xml:space="preserve">živnostenský list odpovídající předmětu veřejné zakázky spolu s potvrzením o autorizaci pro příslušný obor </w:t>
          </w:r>
          <w:r>
            <w:rPr>
              <w:rFonts w:ascii="Nunito" w:eastAsia="Nunito" w:hAnsi="Nunito" w:cs="Nunito"/>
              <w:sz w:val="20"/>
              <w:szCs w:val="20"/>
            </w:rPr>
            <w:t xml:space="preserve">dle zákona č. 360/1992 Sb., o výkonu povolání autorizovaných architektů a </w:t>
          </w:r>
          <w:r>
            <w:rPr>
              <w:rFonts w:ascii="Nunito" w:eastAsia="Nunito" w:hAnsi="Nunito" w:cs="Nunito"/>
              <w:sz w:val="20"/>
              <w:szCs w:val="20"/>
            </w:rPr>
            <w:t>o výkonu povolání autorizovaných inženýrů a techniků činných ve výstavbě, popřípadě doklad o oprávnění k výkonu povolání podle zákona č. 360/1992 Sb., o výkonu povolání autorizovaných architektů a o výkonu povolání autorizovaných inženýrů a techniků činnýc</w:t>
          </w:r>
          <w:r>
            <w:rPr>
              <w:rFonts w:ascii="Nunito" w:eastAsia="Nunito" w:hAnsi="Nunito" w:cs="Nunito"/>
              <w:sz w:val="20"/>
              <w:szCs w:val="20"/>
            </w:rPr>
            <w:t>h ve výstavbě a výpis z obchodního rejstříku, pokud je v něm zapsán, ne starší 90 kalendářních dnů. Doklady prokazující kvalifikaci budou předloženy v prosté kopii.</w:t>
          </w:r>
        </w:p>
      </w:sdtContent>
    </w:sdt>
    <w:sdt>
      <w:sdtPr>
        <w:tag w:val="goog_rdk_25"/>
        <w:id w:val="-566889991"/>
      </w:sdtPr>
      <w:sdtEndPr/>
      <w:sdtContent>
        <w:p w14:paraId="0000001A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color w:val="000000"/>
              <w:sz w:val="22"/>
              <w:szCs w:val="22"/>
            </w:rPr>
          </w:pPr>
        </w:p>
      </w:sdtContent>
    </w:sdt>
    <w:sdt>
      <w:sdtPr>
        <w:tag w:val="goog_rdk_26"/>
        <w:id w:val="1525371076"/>
      </w:sdtPr>
      <w:sdtEndPr/>
      <w:sdtContent>
        <w:p w14:paraId="0000001B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color w:val="000000"/>
              <w:sz w:val="22"/>
              <w:szCs w:val="22"/>
            </w:rPr>
          </w:pPr>
        </w:p>
      </w:sdtContent>
    </w:sdt>
    <w:sdt>
      <w:sdtPr>
        <w:tag w:val="goog_rdk_27"/>
        <w:id w:val="-1183046182"/>
      </w:sdtPr>
      <w:sdtEndPr/>
      <w:sdtContent>
        <w:p w14:paraId="0000001C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color w:val="FF0000"/>
            </w:rPr>
          </w:pPr>
          <w:r>
            <w:rPr>
              <w:rFonts w:ascii="Nunito" w:eastAsia="Nunito" w:hAnsi="Nunito" w:cs="Nunito"/>
              <w:b/>
              <w:sz w:val="22"/>
              <w:szCs w:val="22"/>
            </w:rPr>
            <w:t xml:space="preserve">Podpis </w:t>
          </w:r>
          <w:proofErr w:type="spellStart"/>
          <w:r>
            <w:rPr>
              <w:rFonts w:ascii="Nunito" w:eastAsia="Nunito" w:hAnsi="Nunito" w:cs="Nunito"/>
              <w:b/>
              <w:sz w:val="22"/>
              <w:szCs w:val="22"/>
            </w:rPr>
            <w:t>oprávěněné</w:t>
          </w:r>
          <w:proofErr w:type="spellEnd"/>
          <w:r>
            <w:rPr>
              <w:rFonts w:ascii="Nunito" w:eastAsia="Nunito" w:hAnsi="Nunito" w:cs="Nunito"/>
              <w:b/>
              <w:sz w:val="22"/>
              <w:szCs w:val="22"/>
            </w:rPr>
            <w:t xml:space="preserve"> </w:t>
          </w:r>
          <w:proofErr w:type="gramStart"/>
          <w:r>
            <w:rPr>
              <w:rFonts w:ascii="Nunito" w:eastAsia="Nunito" w:hAnsi="Nunito" w:cs="Nunito"/>
              <w:b/>
              <w:sz w:val="22"/>
              <w:szCs w:val="22"/>
            </w:rPr>
            <w:t>osoby:</w:t>
          </w:r>
          <w:r>
            <w:rPr>
              <w:rFonts w:ascii="Nunito" w:eastAsia="Nunito" w:hAnsi="Nunito" w:cs="Nunito"/>
              <w:b/>
              <w:sz w:val="16"/>
              <w:szCs w:val="16"/>
            </w:rPr>
            <w:tab/>
          </w:r>
          <w:r>
            <w:rPr>
              <w:rFonts w:ascii="Nunito" w:eastAsia="Nunito" w:hAnsi="Nunito" w:cs="Nunito"/>
              <w:sz w:val="16"/>
              <w:szCs w:val="16"/>
            </w:rPr>
            <w:t>.................................................................................</w:t>
          </w:r>
          <w:proofErr w:type="gramEnd"/>
          <w:r>
            <w:rPr>
              <w:rFonts w:ascii="Nunito" w:eastAsia="Nunito" w:hAnsi="Nunito" w:cs="Nunito"/>
              <w:sz w:val="20"/>
              <w:szCs w:val="20"/>
            </w:rPr>
            <w:tab/>
          </w:r>
          <w:r>
            <w:rPr>
              <w:rFonts w:ascii="Nunito" w:eastAsia="Nunito" w:hAnsi="Nunito" w:cs="Nunito"/>
              <w:b/>
              <w:sz w:val="20"/>
              <w:szCs w:val="20"/>
            </w:rPr>
            <w:tab/>
          </w:r>
          <w:r>
            <w:rPr>
              <w:rFonts w:ascii="Nunito" w:eastAsia="Nunito" w:hAnsi="Nunito" w:cs="Nunito"/>
              <w:b/>
              <w:color w:val="FF0000"/>
              <w:sz w:val="20"/>
              <w:szCs w:val="20"/>
            </w:rPr>
            <w:tab/>
          </w:r>
          <w:r>
            <w:rPr>
              <w:rFonts w:ascii="Nunito" w:eastAsia="Nunito" w:hAnsi="Nunito" w:cs="Nunito"/>
              <w:b/>
              <w:color w:val="FF0000"/>
              <w:sz w:val="20"/>
              <w:szCs w:val="20"/>
            </w:rPr>
            <w:tab/>
          </w:r>
          <w:r>
            <w:rPr>
              <w:rFonts w:ascii="Nunito" w:eastAsia="Nunito" w:hAnsi="Nunito" w:cs="Nunito"/>
              <w:b/>
              <w:color w:val="FF0000"/>
              <w:sz w:val="20"/>
              <w:szCs w:val="20"/>
            </w:rPr>
            <w:tab/>
          </w:r>
        </w:p>
      </w:sdtContent>
    </w:sdt>
    <w:sdt>
      <w:sdtPr>
        <w:tag w:val="goog_rdk_28"/>
        <w:id w:val="1565833473"/>
      </w:sdtPr>
      <w:sdtEndPr/>
      <w:sdtContent>
        <w:p w14:paraId="0000001D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color w:val="000000"/>
              <w:sz w:val="28"/>
              <w:szCs w:val="28"/>
            </w:rPr>
          </w:pPr>
        </w:p>
      </w:sdtContent>
    </w:sdt>
    <w:sdt>
      <w:sdtPr>
        <w:tag w:val="goog_rdk_29"/>
        <w:id w:val="-1099715080"/>
      </w:sdtPr>
      <w:sdtEndPr/>
      <w:sdtContent>
        <w:p w14:paraId="0000001E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color w:val="FF0000"/>
              <w:sz w:val="20"/>
              <w:szCs w:val="20"/>
            </w:rPr>
          </w:pPr>
        </w:p>
      </w:sdtContent>
    </w:sdt>
    <w:sdt>
      <w:sdtPr>
        <w:tag w:val="goog_rdk_30"/>
        <w:id w:val="1912043840"/>
      </w:sdtPr>
      <w:sdtEndPr/>
      <w:sdtContent>
        <w:p w14:paraId="0000001F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</w:rPr>
          </w:pPr>
        </w:p>
      </w:sdtContent>
    </w:sdt>
    <w:sdt>
      <w:sdtPr>
        <w:tag w:val="goog_rdk_31"/>
        <w:id w:val="-508288525"/>
      </w:sdtPr>
      <w:sdtEndPr/>
      <w:sdtContent>
        <w:p w14:paraId="00000020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Nunito" w:eastAsia="Nunito" w:hAnsi="Nunito" w:cs="Nunito"/>
              <w:b/>
              <w:sz w:val="28"/>
              <w:szCs w:val="28"/>
            </w:rPr>
          </w:pPr>
        </w:p>
      </w:sdtContent>
    </w:sdt>
    <w:sdt>
      <w:sdtPr>
        <w:tag w:val="goog_rdk_32"/>
        <w:id w:val="-1505124856"/>
      </w:sdtPr>
      <w:sdtEndPr/>
      <w:sdtContent>
        <w:p w14:paraId="1BA7B3C8" w14:textId="77777777" w:rsidR="003A2706" w:rsidRDefault="003A2706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</w:pPr>
          <w:r>
            <w:br w:type="page"/>
          </w:r>
        </w:p>
        <w:p w14:paraId="00000021" w14:textId="7ED06460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Nunito" w:eastAsia="Nunito" w:hAnsi="Nunito" w:cs="Nunito"/>
            </w:rPr>
          </w:pPr>
          <w:r>
            <w:rPr>
              <w:rFonts w:ascii="Nunito" w:eastAsia="Nunito" w:hAnsi="Nunito" w:cs="Nunito"/>
              <w:b/>
              <w:color w:val="000000"/>
              <w:sz w:val="28"/>
              <w:szCs w:val="28"/>
            </w:rPr>
            <w:lastRenderedPageBreak/>
            <w:t xml:space="preserve">PŘÍLOHA II. </w:t>
          </w:r>
        </w:p>
      </w:sdtContent>
    </w:sdt>
    <w:sdt>
      <w:sdtPr>
        <w:tag w:val="goog_rdk_33"/>
        <w:id w:val="203381708"/>
      </w:sdtPr>
      <w:sdtEndPr/>
      <w:sdtContent>
        <w:p w14:paraId="00000022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Nunito" w:eastAsia="Nunito" w:hAnsi="Nunito" w:cs="Nunito"/>
            </w:rPr>
          </w:pPr>
        </w:p>
      </w:sdtContent>
    </w:sdt>
    <w:sdt>
      <w:sdtPr>
        <w:tag w:val="goog_rdk_34"/>
        <w:id w:val="-433512342"/>
      </w:sdtPr>
      <w:sdtEndPr/>
      <w:sdtContent>
        <w:p w14:paraId="00000023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Nunito" w:eastAsia="Nunito" w:hAnsi="Nunito" w:cs="Nunito"/>
              <w:color w:val="000000"/>
              <w:sz w:val="28"/>
              <w:szCs w:val="28"/>
              <w:u w:val="single"/>
            </w:rPr>
          </w:pPr>
          <w:r>
            <w:rPr>
              <w:rFonts w:ascii="Nunito" w:eastAsia="Nunito" w:hAnsi="Nunito" w:cs="Nunito"/>
              <w:b/>
              <w:color w:val="000000"/>
              <w:sz w:val="28"/>
              <w:szCs w:val="28"/>
              <w:u w:val="single"/>
            </w:rPr>
            <w:t>NÁVRH BUDOUCÍHO HONORÁŘE NAVAZUJÍCÍ VEŘEJNÉ ZAKÁZKY</w:t>
          </w:r>
        </w:p>
      </w:sdtContent>
    </w:sdt>
    <w:sdt>
      <w:sdtPr>
        <w:tag w:val="goog_rdk_35"/>
        <w:id w:val="-651830218"/>
      </w:sdtPr>
      <w:sdtEndPr/>
      <w:sdtContent>
        <w:p w14:paraId="00000024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</w:rPr>
          </w:pPr>
        </w:p>
      </w:sdtContent>
    </w:sdt>
    <w:sdt>
      <w:sdtPr>
        <w:tag w:val="goog_rdk_36"/>
        <w:id w:val="1789700754"/>
      </w:sdtPr>
      <w:sdtEndPr/>
      <w:sdtContent>
        <w:p w14:paraId="00000025" w14:textId="77777777" w:rsidR="006300D9" w:rsidRDefault="00103AB8" w:rsidP="003A270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</w:rPr>
          </w:pPr>
          <w:r>
            <w:rPr>
              <w:rFonts w:ascii="Nunito" w:eastAsia="Nunito" w:hAnsi="Nunito" w:cs="Nunito"/>
              <w:b/>
            </w:rPr>
            <w:t>Návrh budoucího honoráře za kompletní navazující veřejnou zakázku, a to v členění podle jednotlivých výkonových fází.</w:t>
          </w:r>
        </w:p>
        <w:bookmarkStart w:id="0" w:name="_GoBack" w:displacedByCustomXml="next"/>
        <w:bookmarkEnd w:id="0" w:displacedByCustomXml="next"/>
      </w:sdtContent>
    </w:sdt>
    <w:sdt>
      <w:sdtPr>
        <w:tag w:val="goog_rdk_37"/>
        <w:id w:val="361091327"/>
      </w:sdtPr>
      <w:sdtEndPr/>
      <w:sdtContent>
        <w:p w14:paraId="00000026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38"/>
        <w:id w:val="1068382789"/>
      </w:sdtPr>
      <w:sdtEndPr/>
      <w:sdtContent>
        <w:p w14:paraId="00000027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sz w:val="22"/>
              <w:szCs w:val="22"/>
            </w:rPr>
            <w:t xml:space="preserve">VF2 / Dopracování studie stavby - </w:t>
          </w:r>
          <w:proofErr w:type="gramStart"/>
          <w:r>
            <w:rPr>
              <w:rFonts w:ascii="Nunito" w:eastAsia="Nunito" w:hAnsi="Nunito" w:cs="Nunito"/>
              <w:sz w:val="22"/>
              <w:szCs w:val="22"/>
            </w:rPr>
            <w:t>STS</w:t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  <w:t>..........</w:t>
          </w:r>
          <w:proofErr w:type="gramEnd"/>
        </w:p>
      </w:sdtContent>
    </w:sdt>
    <w:sdt>
      <w:sdtPr>
        <w:tag w:val="goog_rdk_39"/>
        <w:id w:val="-1324659415"/>
      </w:sdtPr>
      <w:sdtEndPr/>
      <w:sdtContent>
        <w:p w14:paraId="00000028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40"/>
        <w:id w:val="-2114354936"/>
      </w:sdtPr>
      <w:sdtEndPr/>
      <w:sdtContent>
        <w:p w14:paraId="00000029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sz w:val="22"/>
              <w:szCs w:val="22"/>
            </w:rPr>
            <w:t xml:space="preserve">VF3 / </w:t>
          </w:r>
          <w:r>
            <w:rPr>
              <w:rFonts w:ascii="Nunito" w:eastAsia="Nunito" w:hAnsi="Nunito" w:cs="Nunito"/>
              <w:sz w:val="22"/>
              <w:szCs w:val="22"/>
            </w:rPr>
            <w:t>D</w:t>
          </w:r>
          <w:r>
            <w:rPr>
              <w:rFonts w:ascii="Nunito" w:eastAsia="Nunito" w:hAnsi="Nunito" w:cs="Nunito"/>
              <w:sz w:val="22"/>
              <w:szCs w:val="22"/>
            </w:rPr>
            <w:t xml:space="preserve">okumentace pro </w:t>
          </w:r>
          <w:r>
            <w:rPr>
              <w:rFonts w:ascii="Nunito" w:eastAsia="Nunito" w:hAnsi="Nunito" w:cs="Nunito"/>
              <w:sz w:val="22"/>
              <w:szCs w:val="22"/>
            </w:rPr>
            <w:t xml:space="preserve">sloučené DÚR a DSP včetně </w:t>
          </w:r>
          <w:proofErr w:type="spellStart"/>
          <w:proofErr w:type="gramStart"/>
          <w:r>
            <w:rPr>
              <w:rFonts w:ascii="Nunito" w:eastAsia="Nunito" w:hAnsi="Nunito" w:cs="Nunito"/>
              <w:sz w:val="22"/>
              <w:szCs w:val="22"/>
            </w:rPr>
            <w:t>inženýringu</w:t>
          </w:r>
          <w:proofErr w:type="spellEnd"/>
          <w:r>
            <w:rPr>
              <w:rFonts w:ascii="Nunito" w:eastAsia="Nunito" w:hAnsi="Nunito" w:cs="Nunito"/>
              <w:sz w:val="22"/>
              <w:szCs w:val="22"/>
            </w:rPr>
            <w:t xml:space="preserve"> </w:t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  <w:t>..........</w:t>
          </w:r>
          <w:proofErr w:type="gramEnd"/>
        </w:p>
      </w:sdtContent>
    </w:sdt>
    <w:sdt>
      <w:sdtPr>
        <w:tag w:val="goog_rdk_41"/>
        <w:id w:val="1937016673"/>
      </w:sdtPr>
      <w:sdtEndPr/>
      <w:sdtContent>
        <w:p w14:paraId="0000002A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42"/>
        <w:id w:val="-295072092"/>
      </w:sdtPr>
      <w:sdtEndPr/>
      <w:sdtContent>
        <w:p w14:paraId="0000002B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b/>
              <w:sz w:val="22"/>
              <w:szCs w:val="22"/>
            </w:rPr>
            <w:t xml:space="preserve">Celkem bez </w:t>
          </w:r>
          <w:proofErr w:type="gramStart"/>
          <w:r>
            <w:rPr>
              <w:rFonts w:ascii="Nunito" w:eastAsia="Nunito" w:hAnsi="Nunito" w:cs="Nunito"/>
              <w:b/>
              <w:sz w:val="22"/>
              <w:szCs w:val="22"/>
            </w:rPr>
            <w:t>DPH</w:t>
          </w:r>
          <w:r>
            <w:rPr>
              <w:rFonts w:ascii="Nunito" w:eastAsia="Nunito" w:hAnsi="Nunito" w:cs="Nunito"/>
              <w:b/>
              <w:sz w:val="22"/>
              <w:szCs w:val="22"/>
            </w:rPr>
            <w:tab/>
          </w:r>
          <w:r>
            <w:rPr>
              <w:rFonts w:ascii="Nunito" w:eastAsia="Nunito" w:hAnsi="Nunito" w:cs="Nunito"/>
              <w:b/>
              <w:sz w:val="22"/>
              <w:szCs w:val="22"/>
            </w:rPr>
            <w:tab/>
          </w:r>
          <w:r>
            <w:rPr>
              <w:rFonts w:ascii="Nunito" w:eastAsia="Nunito" w:hAnsi="Nunito" w:cs="Nunito"/>
              <w:b/>
              <w:sz w:val="22"/>
              <w:szCs w:val="22"/>
            </w:rPr>
            <w:tab/>
          </w:r>
          <w:r>
            <w:rPr>
              <w:rFonts w:ascii="Nunito" w:eastAsia="Nunito" w:hAnsi="Nunito" w:cs="Nunito"/>
              <w:b/>
              <w:sz w:val="22"/>
              <w:szCs w:val="22"/>
            </w:rPr>
            <w:tab/>
          </w:r>
          <w:r>
            <w:rPr>
              <w:rFonts w:ascii="Nunito" w:eastAsia="Nunito" w:hAnsi="Nunito" w:cs="Nunito"/>
              <w:b/>
              <w:sz w:val="22"/>
              <w:szCs w:val="22"/>
            </w:rPr>
            <w:tab/>
          </w:r>
          <w:r>
            <w:rPr>
              <w:rFonts w:ascii="Nunito" w:eastAsia="Nunito" w:hAnsi="Nunito" w:cs="Nunito"/>
              <w:b/>
              <w:sz w:val="22"/>
              <w:szCs w:val="22"/>
            </w:rPr>
            <w:tab/>
          </w:r>
          <w:r>
            <w:rPr>
              <w:rFonts w:ascii="Nunito" w:eastAsia="Nunito" w:hAnsi="Nunito" w:cs="Nunito"/>
              <w:b/>
              <w:sz w:val="22"/>
              <w:szCs w:val="22"/>
            </w:rPr>
            <w:tab/>
          </w:r>
          <w:r>
            <w:rPr>
              <w:rFonts w:ascii="Nunito" w:eastAsia="Nunito" w:hAnsi="Nunito" w:cs="Nunito"/>
              <w:b/>
              <w:sz w:val="22"/>
              <w:szCs w:val="22"/>
            </w:rPr>
            <w:tab/>
          </w:r>
          <w:r>
            <w:rPr>
              <w:rFonts w:ascii="Nunito" w:eastAsia="Nunito" w:hAnsi="Nunito" w:cs="Nunito"/>
              <w:b/>
              <w:sz w:val="22"/>
              <w:szCs w:val="22"/>
            </w:rPr>
            <w:tab/>
            <w:t>..........</w:t>
          </w:r>
          <w:proofErr w:type="gramEnd"/>
        </w:p>
      </w:sdtContent>
    </w:sdt>
    <w:sdt>
      <w:sdtPr>
        <w:tag w:val="goog_rdk_43"/>
        <w:id w:val="-2105712799"/>
      </w:sdtPr>
      <w:sdtEndPr/>
      <w:sdtContent>
        <w:p w14:paraId="0000002C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44"/>
        <w:id w:val="1787318085"/>
      </w:sdtPr>
      <w:sdtEndPr/>
      <w:sdtContent>
        <w:p w14:paraId="0000002D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  <w:u w:val="single"/>
            </w:rPr>
          </w:pPr>
          <w:r>
            <w:rPr>
              <w:rFonts w:ascii="Nunito" w:eastAsia="Nunito" w:hAnsi="Nunito" w:cs="Nunito"/>
              <w:b/>
              <w:sz w:val="22"/>
              <w:szCs w:val="22"/>
              <w:u w:val="single"/>
            </w:rPr>
            <w:t xml:space="preserve">Celkem s </w:t>
          </w:r>
          <w:proofErr w:type="gramStart"/>
          <w:r>
            <w:rPr>
              <w:rFonts w:ascii="Nunito" w:eastAsia="Nunito" w:hAnsi="Nunito" w:cs="Nunito"/>
              <w:b/>
              <w:sz w:val="22"/>
              <w:szCs w:val="22"/>
              <w:u w:val="single"/>
            </w:rPr>
            <w:t>DPH</w:t>
          </w:r>
          <w:r>
            <w:rPr>
              <w:rFonts w:ascii="Nunito" w:eastAsia="Nunito" w:hAnsi="Nunito" w:cs="Nunito"/>
              <w:b/>
              <w:sz w:val="22"/>
              <w:szCs w:val="22"/>
              <w:u w:val="single"/>
            </w:rPr>
            <w:tab/>
          </w:r>
          <w:r>
            <w:rPr>
              <w:rFonts w:ascii="Nunito" w:eastAsia="Nunito" w:hAnsi="Nunito" w:cs="Nunito"/>
              <w:b/>
              <w:sz w:val="22"/>
              <w:szCs w:val="22"/>
              <w:u w:val="single"/>
            </w:rPr>
            <w:tab/>
          </w:r>
          <w:r>
            <w:rPr>
              <w:rFonts w:ascii="Nunito" w:eastAsia="Nunito" w:hAnsi="Nunito" w:cs="Nunito"/>
              <w:b/>
              <w:sz w:val="22"/>
              <w:szCs w:val="22"/>
              <w:u w:val="single"/>
            </w:rPr>
            <w:tab/>
          </w:r>
          <w:r>
            <w:rPr>
              <w:rFonts w:ascii="Nunito" w:eastAsia="Nunito" w:hAnsi="Nunito" w:cs="Nunito"/>
              <w:b/>
              <w:sz w:val="22"/>
              <w:szCs w:val="22"/>
              <w:u w:val="single"/>
            </w:rPr>
            <w:tab/>
          </w:r>
          <w:r>
            <w:rPr>
              <w:rFonts w:ascii="Nunito" w:eastAsia="Nunito" w:hAnsi="Nunito" w:cs="Nunito"/>
              <w:b/>
              <w:sz w:val="22"/>
              <w:szCs w:val="22"/>
              <w:u w:val="single"/>
            </w:rPr>
            <w:tab/>
          </w:r>
          <w:r>
            <w:rPr>
              <w:rFonts w:ascii="Nunito" w:eastAsia="Nunito" w:hAnsi="Nunito" w:cs="Nunito"/>
              <w:b/>
              <w:sz w:val="22"/>
              <w:szCs w:val="22"/>
              <w:u w:val="single"/>
            </w:rPr>
            <w:tab/>
          </w:r>
          <w:r>
            <w:rPr>
              <w:rFonts w:ascii="Nunito" w:eastAsia="Nunito" w:hAnsi="Nunito" w:cs="Nunito"/>
              <w:b/>
              <w:sz w:val="22"/>
              <w:szCs w:val="22"/>
              <w:u w:val="single"/>
            </w:rPr>
            <w:tab/>
          </w:r>
          <w:r>
            <w:rPr>
              <w:rFonts w:ascii="Nunito" w:eastAsia="Nunito" w:hAnsi="Nunito" w:cs="Nunito"/>
              <w:b/>
              <w:sz w:val="22"/>
              <w:szCs w:val="22"/>
              <w:u w:val="single"/>
            </w:rPr>
            <w:tab/>
          </w:r>
          <w:r>
            <w:rPr>
              <w:rFonts w:ascii="Nunito" w:eastAsia="Nunito" w:hAnsi="Nunito" w:cs="Nunito"/>
              <w:b/>
              <w:sz w:val="22"/>
              <w:szCs w:val="22"/>
              <w:u w:val="single"/>
            </w:rPr>
            <w:tab/>
            <w:t>..........</w:t>
          </w:r>
          <w:proofErr w:type="gramEnd"/>
        </w:p>
      </w:sdtContent>
    </w:sdt>
    <w:sdt>
      <w:sdtPr>
        <w:tag w:val="goog_rdk_45"/>
        <w:id w:val="1746535026"/>
      </w:sdtPr>
      <w:sdtEndPr/>
      <w:sdtContent>
        <w:p w14:paraId="0000002E" w14:textId="77777777" w:rsidR="006300D9" w:rsidRDefault="00103AB8" w:rsidP="003A270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46"/>
        <w:id w:val="404963474"/>
      </w:sdtPr>
      <w:sdtEndPr/>
      <w:sdtContent>
        <w:p w14:paraId="0000002F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</w:rPr>
          </w:pPr>
        </w:p>
      </w:sdtContent>
    </w:sdt>
    <w:sdt>
      <w:sdtPr>
        <w:tag w:val="goog_rdk_47"/>
        <w:id w:val="1794869174"/>
      </w:sdtPr>
      <w:sdtEndPr/>
      <w:sdtContent>
        <w:p w14:paraId="00000030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Nunito" w:eastAsia="Nunito" w:hAnsi="Nunito" w:cs="Nunito"/>
              <w:sz w:val="28"/>
              <w:szCs w:val="28"/>
              <w:u w:val="single"/>
            </w:rPr>
          </w:pPr>
          <w:r>
            <w:rPr>
              <w:rFonts w:ascii="Nunito" w:eastAsia="Nunito" w:hAnsi="Nunito" w:cs="Nunito"/>
              <w:b/>
              <w:sz w:val="28"/>
              <w:szCs w:val="28"/>
              <w:u w:val="single"/>
            </w:rPr>
            <w:t xml:space="preserve">PODKLAD PRO </w:t>
          </w:r>
          <w:r>
            <w:rPr>
              <w:rFonts w:ascii="Nunito" w:eastAsia="Nunito" w:hAnsi="Nunito" w:cs="Nunito"/>
              <w:b/>
              <w:sz w:val="28"/>
              <w:szCs w:val="28"/>
              <w:u w:val="single"/>
            </w:rPr>
            <w:t>KVALIFIKOVANÝ ODHAD ROZPOČTOVÝCH NÁKLADŮ STAVBY</w:t>
          </w:r>
        </w:p>
      </w:sdtContent>
    </w:sdt>
    <w:sdt>
      <w:sdtPr>
        <w:tag w:val="goog_rdk_48"/>
        <w:id w:val="-1542584611"/>
      </w:sdtPr>
      <w:sdtEndPr/>
      <w:sdtContent>
        <w:p w14:paraId="00000031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</w:rPr>
          </w:pPr>
        </w:p>
      </w:sdtContent>
    </w:sdt>
    <w:sdt>
      <w:sdtPr>
        <w:tag w:val="goog_rdk_49"/>
        <w:id w:val="-1577666469"/>
      </w:sdtPr>
      <w:sdtEndPr/>
      <w:sdtContent>
        <w:p w14:paraId="00000032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50"/>
        <w:id w:val="-543372895"/>
      </w:sdtPr>
      <w:sdtEndPr/>
      <w:sdtContent>
        <w:p w14:paraId="00000033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51"/>
        <w:id w:val="-1624225814"/>
      </w:sdtPr>
      <w:sdtEndPr/>
      <w:sdtContent>
        <w:p w14:paraId="00000034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sz w:val="22"/>
              <w:szCs w:val="22"/>
            </w:rPr>
            <w:t xml:space="preserve">Celková zastavěná plocha (včetně </w:t>
          </w:r>
          <w:proofErr w:type="gramStart"/>
          <w:r>
            <w:rPr>
              <w:rFonts w:ascii="Nunito" w:eastAsia="Nunito" w:hAnsi="Nunito" w:cs="Nunito"/>
              <w:sz w:val="22"/>
              <w:szCs w:val="22"/>
            </w:rPr>
            <w:t>konstrukcí)</w:t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  <w:t>..........m2</w:t>
          </w:r>
          <w:proofErr w:type="gramEnd"/>
        </w:p>
      </w:sdtContent>
    </w:sdt>
    <w:sdt>
      <w:sdtPr>
        <w:tag w:val="goog_rdk_52"/>
        <w:id w:val="661125155"/>
      </w:sdtPr>
      <w:sdtEndPr/>
      <w:sdtContent>
        <w:p w14:paraId="00000035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53"/>
        <w:id w:val="-939605493"/>
      </w:sdtPr>
      <w:sdtEndPr/>
      <w:sdtContent>
        <w:p w14:paraId="00000036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sz w:val="22"/>
              <w:szCs w:val="22"/>
            </w:rPr>
            <w:t xml:space="preserve">Součet čisté užitné plochy všech bytových jednotek (bez </w:t>
          </w:r>
          <w:proofErr w:type="gramStart"/>
          <w:r>
            <w:rPr>
              <w:rFonts w:ascii="Nunito" w:eastAsia="Nunito" w:hAnsi="Nunito" w:cs="Nunito"/>
              <w:sz w:val="22"/>
              <w:szCs w:val="22"/>
            </w:rPr>
            <w:t>konstrukcí)</w:t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  <w:t>..........m2</w:t>
          </w:r>
          <w:proofErr w:type="gramEnd"/>
        </w:p>
      </w:sdtContent>
    </w:sdt>
    <w:sdt>
      <w:sdtPr>
        <w:tag w:val="goog_rdk_54"/>
        <w:id w:val="2045257364"/>
      </w:sdtPr>
      <w:sdtEndPr/>
      <w:sdtContent>
        <w:p w14:paraId="00000037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55"/>
        <w:id w:val="1347211701"/>
      </w:sdtPr>
      <w:sdtEndPr/>
      <w:sdtContent>
        <w:p w14:paraId="00000038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sz w:val="22"/>
              <w:szCs w:val="22"/>
            </w:rPr>
            <w:t xml:space="preserve">Obestavěný prostor (včetně </w:t>
          </w:r>
          <w:proofErr w:type="gramStart"/>
          <w:r>
            <w:rPr>
              <w:rFonts w:ascii="Nunito" w:eastAsia="Nunito" w:hAnsi="Nunito" w:cs="Nunito"/>
              <w:sz w:val="22"/>
              <w:szCs w:val="22"/>
            </w:rPr>
            <w:t>konstrukcí)</w:t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  <w:t>..........m3</w:t>
          </w:r>
          <w:proofErr w:type="gramEnd"/>
        </w:p>
      </w:sdtContent>
    </w:sdt>
    <w:sdt>
      <w:sdtPr>
        <w:tag w:val="goog_rdk_56"/>
        <w:id w:val="-2096855030"/>
      </w:sdtPr>
      <w:sdtEndPr/>
      <w:sdtContent>
        <w:p w14:paraId="00000039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57"/>
        <w:id w:val="1461688664"/>
      </w:sdtPr>
      <w:sdtEndPr/>
      <w:sdtContent>
        <w:p w14:paraId="0000003A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sz w:val="22"/>
              <w:szCs w:val="22"/>
            </w:rPr>
            <w:t xml:space="preserve">Plocha teras balkonů (venkovních ploch realizovaných formou </w:t>
          </w:r>
          <w:proofErr w:type="gramStart"/>
          <w:r>
            <w:rPr>
              <w:rFonts w:ascii="Nunito" w:eastAsia="Nunito" w:hAnsi="Nunito" w:cs="Nunito"/>
              <w:sz w:val="22"/>
              <w:szCs w:val="22"/>
            </w:rPr>
            <w:t>konstrukce)</w:t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  <w:t>..........m2</w:t>
          </w:r>
          <w:proofErr w:type="gramEnd"/>
        </w:p>
      </w:sdtContent>
    </w:sdt>
    <w:sdt>
      <w:sdtPr>
        <w:tag w:val="goog_rdk_58"/>
        <w:id w:val="435181400"/>
      </w:sdtPr>
      <w:sdtEndPr/>
      <w:sdtContent>
        <w:p w14:paraId="0000003B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59"/>
        <w:id w:val="477116762"/>
      </w:sdtPr>
      <w:sdtEndPr/>
      <w:sdtContent>
        <w:p w14:paraId="0000003C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60"/>
        <w:id w:val="-1911692044"/>
      </w:sdtPr>
      <w:sdtEndPr/>
      <w:sdtContent>
        <w:p w14:paraId="0000003D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61"/>
        <w:id w:val="-998578069"/>
      </w:sdtPr>
      <w:sdtEndPr/>
      <w:sdtContent>
        <w:p w14:paraId="0000003E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sz w:val="22"/>
              <w:szCs w:val="22"/>
            </w:rPr>
            <w:t xml:space="preserve">Zpevněná plocha </w:t>
          </w:r>
          <w:proofErr w:type="gramStart"/>
          <w:r>
            <w:rPr>
              <w:rFonts w:ascii="Nunito" w:eastAsia="Nunito" w:hAnsi="Nunito" w:cs="Nunito"/>
              <w:sz w:val="22"/>
              <w:szCs w:val="22"/>
            </w:rPr>
            <w:t>komunikace</w:t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  <w:t>..........m2</w:t>
          </w:r>
          <w:proofErr w:type="gramEnd"/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</w:p>
      </w:sdtContent>
    </w:sdt>
    <w:sdt>
      <w:sdtPr>
        <w:tag w:val="goog_rdk_62"/>
        <w:id w:val="-1379002871"/>
      </w:sdtPr>
      <w:sdtEndPr/>
      <w:sdtContent>
        <w:p w14:paraId="0000003F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sz w:val="22"/>
              <w:szCs w:val="22"/>
            </w:rPr>
            <w:t xml:space="preserve">Zpevněná plocha </w:t>
          </w:r>
          <w:proofErr w:type="gramStart"/>
          <w:r>
            <w:rPr>
              <w:rFonts w:ascii="Nunito" w:eastAsia="Nunito" w:hAnsi="Nunito" w:cs="Nunito"/>
              <w:sz w:val="22"/>
              <w:szCs w:val="22"/>
            </w:rPr>
            <w:t>parkování</w:t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  <w:t>..........m2</w:t>
          </w:r>
          <w:proofErr w:type="gramEnd"/>
        </w:p>
      </w:sdtContent>
    </w:sdt>
    <w:sdt>
      <w:sdtPr>
        <w:tag w:val="goog_rdk_63"/>
        <w:id w:val="-1567791051"/>
      </w:sdtPr>
      <w:sdtEndPr/>
      <w:sdtContent>
        <w:p w14:paraId="00000040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64"/>
        <w:id w:val="467175818"/>
      </w:sdtPr>
      <w:sdtEndPr/>
      <w:sdtContent>
        <w:p w14:paraId="00000041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sz w:val="22"/>
              <w:szCs w:val="22"/>
            </w:rPr>
            <w:t xml:space="preserve">Zpevněná plocha parková </w:t>
          </w:r>
          <w:proofErr w:type="gramStart"/>
          <w:r>
            <w:rPr>
              <w:rFonts w:ascii="Nunito" w:eastAsia="Nunito" w:hAnsi="Nunito" w:cs="Nunito"/>
              <w:sz w:val="22"/>
              <w:szCs w:val="22"/>
            </w:rPr>
            <w:t xml:space="preserve">úprava </w:t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  <w:t>..........m2</w:t>
          </w:r>
          <w:proofErr w:type="gramEnd"/>
        </w:p>
      </w:sdtContent>
    </w:sdt>
    <w:sdt>
      <w:sdtPr>
        <w:tag w:val="goog_rdk_65"/>
        <w:id w:val="-550383826"/>
      </w:sdtPr>
      <w:sdtEndPr/>
      <w:sdtContent>
        <w:p w14:paraId="00000042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66"/>
        <w:id w:val="1949347897"/>
      </w:sdtPr>
      <w:sdtEndPr/>
      <w:sdtContent>
        <w:p w14:paraId="00000043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sz w:val="22"/>
              <w:szCs w:val="22"/>
            </w:rPr>
            <w:t xml:space="preserve">Zpevněná plocha jiná zpevněná </w:t>
          </w:r>
          <w:proofErr w:type="gramStart"/>
          <w:r>
            <w:rPr>
              <w:rFonts w:ascii="Nunito" w:eastAsia="Nunito" w:hAnsi="Nunito" w:cs="Nunito"/>
              <w:sz w:val="22"/>
              <w:szCs w:val="22"/>
            </w:rPr>
            <w:t>plocha</w:t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  <w:t>..........m2</w:t>
          </w:r>
          <w:proofErr w:type="gramEnd"/>
        </w:p>
      </w:sdtContent>
    </w:sdt>
    <w:sdt>
      <w:sdtPr>
        <w:tag w:val="goog_rdk_67"/>
        <w:id w:val="-429432019"/>
      </w:sdtPr>
      <w:sdtEndPr/>
      <w:sdtContent>
        <w:p w14:paraId="00000044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  <w:r>
            <w:rPr>
              <w:rFonts w:ascii="Nunito" w:eastAsia="Nunito" w:hAnsi="Nunito" w:cs="Nunito"/>
              <w:sz w:val="22"/>
              <w:szCs w:val="22"/>
            </w:rPr>
            <w:tab/>
          </w:r>
          <w:r>
            <w:rPr>
              <w:rFonts w:ascii="Nunito" w:eastAsia="Nunito" w:hAnsi="Nunito" w:cs="Nunito"/>
              <w:sz w:val="22"/>
              <w:szCs w:val="22"/>
            </w:rPr>
            <w:tab/>
          </w:r>
        </w:p>
      </w:sdtContent>
    </w:sdt>
    <w:sdt>
      <w:sdtPr>
        <w:tag w:val="goog_rdk_68"/>
        <w:id w:val="251091160"/>
      </w:sdtPr>
      <w:sdtEndPr/>
      <w:sdtContent>
        <w:p w14:paraId="00000045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69"/>
        <w:id w:val="-1247425009"/>
      </w:sdtPr>
      <w:sdtEndPr/>
      <w:sdtContent>
        <w:p w14:paraId="00000046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70"/>
        <w:id w:val="-2010910165"/>
      </w:sdtPr>
      <w:sdtEndPr/>
      <w:sdtContent>
        <w:p w14:paraId="00000047" w14:textId="77777777" w:rsidR="006300D9" w:rsidRDefault="00103AB8" w:rsidP="003A27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sz w:val="22"/>
              <w:szCs w:val="22"/>
            </w:rPr>
          </w:pPr>
        </w:p>
      </w:sdtContent>
    </w:sdt>
    <w:sdt>
      <w:sdtPr>
        <w:tag w:val="goog_rdk_71"/>
        <w:id w:val="-1156606107"/>
      </w:sdtPr>
      <w:sdtEndPr/>
      <w:sdtContent>
        <w:p w14:paraId="00000048" w14:textId="77777777" w:rsidR="006300D9" w:rsidRDefault="00103AB8" w:rsidP="006300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left" w:pos="2127"/>
            </w:tabs>
            <w:spacing w:line="360" w:lineRule="auto"/>
            <w:ind w:left="0" w:hanging="2"/>
            <w:rPr>
              <w:rFonts w:ascii="Nunito" w:eastAsia="Nunito" w:hAnsi="Nunito" w:cs="Nunito"/>
              <w:color w:val="FF0000"/>
            </w:rPr>
          </w:pPr>
          <w:r>
            <w:rPr>
              <w:rFonts w:ascii="Nunito" w:eastAsia="Nunito" w:hAnsi="Nunito" w:cs="Nunito"/>
              <w:b/>
              <w:sz w:val="22"/>
              <w:szCs w:val="22"/>
            </w:rPr>
            <w:t xml:space="preserve">Podpis oprávněné </w:t>
          </w:r>
          <w:proofErr w:type="gramStart"/>
          <w:r>
            <w:rPr>
              <w:rFonts w:ascii="Nunito" w:eastAsia="Nunito" w:hAnsi="Nunito" w:cs="Nunito"/>
              <w:b/>
              <w:sz w:val="22"/>
              <w:szCs w:val="22"/>
            </w:rPr>
            <w:t>osoby:</w:t>
          </w:r>
          <w:r>
            <w:rPr>
              <w:rFonts w:ascii="Nunito" w:eastAsia="Nunito" w:hAnsi="Nunito" w:cs="Nunito"/>
              <w:b/>
              <w:sz w:val="16"/>
              <w:szCs w:val="16"/>
            </w:rPr>
            <w:tab/>
          </w:r>
          <w:r>
            <w:rPr>
              <w:rFonts w:ascii="Nunito" w:eastAsia="Nunito" w:hAnsi="Nunito" w:cs="Nunito"/>
              <w:sz w:val="16"/>
              <w:szCs w:val="16"/>
            </w:rPr>
            <w:t>.................................................................................</w:t>
          </w:r>
          <w:r>
            <w:rPr>
              <w:rFonts w:ascii="Nunito" w:eastAsia="Nunito" w:hAnsi="Nunito" w:cs="Nunito"/>
              <w:sz w:val="20"/>
              <w:szCs w:val="20"/>
            </w:rPr>
            <w:tab/>
          </w:r>
          <w:r>
            <w:rPr>
              <w:rFonts w:ascii="Nunito" w:eastAsia="Nunito" w:hAnsi="Nunito" w:cs="Nunito"/>
              <w:b/>
              <w:sz w:val="20"/>
              <w:szCs w:val="20"/>
            </w:rPr>
            <w:tab/>
          </w:r>
          <w:r>
            <w:rPr>
              <w:rFonts w:ascii="Nunito" w:eastAsia="Nunito" w:hAnsi="Nunito" w:cs="Nunito"/>
              <w:b/>
              <w:color w:val="FF0000"/>
              <w:sz w:val="20"/>
              <w:szCs w:val="20"/>
            </w:rPr>
            <w:tab/>
          </w:r>
          <w:r>
            <w:rPr>
              <w:rFonts w:ascii="Nunito" w:eastAsia="Nunito" w:hAnsi="Nunito" w:cs="Nunito"/>
              <w:b/>
              <w:color w:val="FF0000"/>
              <w:sz w:val="20"/>
              <w:szCs w:val="20"/>
            </w:rPr>
            <w:tab/>
          </w:r>
          <w:r>
            <w:rPr>
              <w:rFonts w:ascii="Nunito" w:eastAsia="Nunito" w:hAnsi="Nunito" w:cs="Nunito"/>
              <w:b/>
              <w:color w:val="FF0000"/>
              <w:sz w:val="20"/>
              <w:szCs w:val="20"/>
            </w:rPr>
            <w:tab/>
          </w:r>
          <w:proofErr w:type="gramEnd"/>
        </w:p>
      </w:sdtContent>
    </w:sdt>
    <w:sectPr w:rsidR="006300D9">
      <w:footerReference w:type="default" r:id="rId9"/>
      <w:pgSz w:w="11906" w:h="16838"/>
      <w:pgMar w:top="1417" w:right="1417" w:bottom="1417" w:left="1417" w:header="70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3FB4A" w14:textId="77777777" w:rsidR="00103AB8" w:rsidRDefault="00103AB8" w:rsidP="003A2706">
      <w:pPr>
        <w:spacing w:line="240" w:lineRule="auto"/>
        <w:ind w:left="0" w:hanging="2"/>
      </w:pPr>
      <w:r>
        <w:separator/>
      </w:r>
    </w:p>
  </w:endnote>
  <w:endnote w:type="continuationSeparator" w:id="0">
    <w:p w14:paraId="05143393" w14:textId="77777777" w:rsidR="00103AB8" w:rsidRDefault="00103AB8" w:rsidP="003A27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72"/>
      <w:id w:val="-713653999"/>
    </w:sdtPr>
    <w:sdtEndPr/>
    <w:sdtContent>
      <w:p w14:paraId="00000049" w14:textId="77777777" w:rsidR="006300D9" w:rsidRDefault="00103AB8" w:rsidP="003A270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line="240" w:lineRule="auto"/>
          <w:ind w:left="0" w:hanging="2"/>
          <w:jc w:val="center"/>
          <w:rPr>
            <w:rFonts w:ascii="Calibri" w:eastAsia="Calibri" w:hAnsi="Calibri" w:cs="Calibri"/>
            <w:sz w:val="20"/>
            <w:szCs w:val="20"/>
          </w:rPr>
        </w:pPr>
        <w:r>
          <w:rPr>
            <w:rFonts w:ascii="Calibri" w:eastAsia="Calibri" w:hAnsi="Calibri" w:cs="Calibri"/>
          </w:rPr>
          <w:t>Zadání zakázky malého rozsahu KODUS Česká Kamenice</w:t>
        </w:r>
      </w:p>
    </w:sdtContent>
  </w:sdt>
  <w:sdt>
    <w:sdtPr>
      <w:tag w:val="goog_rdk_73"/>
      <w:id w:val="-1218040755"/>
    </w:sdtPr>
    <w:sdtEndPr/>
    <w:sdtContent>
      <w:p w14:paraId="0000004A" w14:textId="77777777" w:rsidR="006300D9" w:rsidRDefault="00103AB8" w:rsidP="003A270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line="240" w:lineRule="auto"/>
          <w:ind w:left="0" w:hanging="2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46596" w14:textId="77777777" w:rsidR="00103AB8" w:rsidRDefault="00103AB8" w:rsidP="003A2706">
      <w:pPr>
        <w:spacing w:line="240" w:lineRule="auto"/>
        <w:ind w:left="0" w:hanging="2"/>
      </w:pPr>
      <w:r>
        <w:separator/>
      </w:r>
    </w:p>
  </w:footnote>
  <w:footnote w:type="continuationSeparator" w:id="0">
    <w:p w14:paraId="53285A52" w14:textId="77777777" w:rsidR="00103AB8" w:rsidRDefault="00103AB8" w:rsidP="003A270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853"/>
    <w:multiLevelType w:val="multilevel"/>
    <w:tmpl w:val="E8B4FDC6"/>
    <w:lvl w:ilvl="0">
      <w:start w:val="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1104D9B"/>
    <w:multiLevelType w:val="multilevel"/>
    <w:tmpl w:val="07524C1A"/>
    <w:lvl w:ilvl="0">
      <w:start w:val="6"/>
      <w:numFmt w:val="bullet"/>
      <w:pStyle w:val="Nadpis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Nadpis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7D82539"/>
    <w:multiLevelType w:val="multilevel"/>
    <w:tmpl w:val="53F8B618"/>
    <w:lvl w:ilvl="0">
      <w:start w:val="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00D9"/>
    <w:rsid w:val="00103AB8"/>
    <w:rsid w:val="003A2706"/>
    <w:rsid w:val="0063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A"/>
      <w:kern w:val="1"/>
      <w:position w:val="-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pPr>
      <w:numPr>
        <w:numId w:val="1"/>
      </w:numPr>
      <w:ind w:left="-1" w:hanging="1"/>
    </w:pPr>
  </w:style>
  <w:style w:type="paragraph" w:styleId="Nadpis2">
    <w:name w:val="heading 2"/>
    <w:basedOn w:val="Nadpis"/>
    <w:next w:val="Zkladntext"/>
    <w:pPr>
      <w:numPr>
        <w:ilvl w:val="1"/>
        <w:numId w:val="1"/>
      </w:numPr>
      <w:ind w:left="-1" w:hanging="1"/>
      <w:outlineLvl w:val="1"/>
    </w:pPr>
  </w:style>
  <w:style w:type="paragraph" w:styleId="Nadpis3">
    <w:name w:val="heading 3"/>
    <w:basedOn w:val="Nadpis"/>
    <w:next w:val="Zkladntext"/>
    <w:pPr>
      <w:numPr>
        <w:ilvl w:val="2"/>
        <w:numId w:val="1"/>
      </w:numPr>
      <w:ind w:left="-1" w:hanging="1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adpis"/>
    <w:next w:val="Zkladntext"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2">
    <w:name w:val="Standardní písmo odstavc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alibri" w:hAnsi="Calibri" w:cs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OpenSymbo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ZhlavChar">
    <w:name w:val="Záhlaví Char"/>
    <w:rPr>
      <w:rFonts w:ascii="Times New Roman" w:eastAsia="SimSun" w:hAnsi="Times New Roman" w:cs="Mangal"/>
      <w:color w:val="00000A"/>
      <w:w w:val="100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customStyle="1" w:styleId="ZpatChar">
    <w:name w:val="Zápatí Char"/>
    <w:rPr>
      <w:rFonts w:ascii="Times New Roman" w:eastAsia="SimSun" w:hAnsi="Times New Roman" w:cs="Mangal"/>
      <w:color w:val="00000A"/>
      <w:w w:val="100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customStyle="1" w:styleId="TextbublinyChar">
    <w:name w:val="Text bubliny Char"/>
    <w:rPr>
      <w:rFonts w:ascii="Tahoma" w:eastAsia="SimSun" w:hAnsi="Tahoma" w:cs="Mangal"/>
      <w:color w:val="00000A"/>
      <w:w w:val="100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character" w:customStyle="1" w:styleId="ListLabel1">
    <w:name w:val="ListLabel 1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2">
    <w:name w:val="ListLabel 2"/>
    <w:rPr>
      <w:rFonts w:ascii="Calibri" w:hAnsi="Calibri" w:cs="Wingdings"/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Zdraznn1">
    <w:name w:val="Zdůraznění1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komenteChar">
    <w:name w:val="Text komentáře Char"/>
    <w:rPr>
      <w:rFonts w:ascii="Times New Roman" w:eastAsia="SimSun" w:hAnsi="Times New Roman" w:cs="Mangal"/>
      <w:color w:val="00000A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edmtkomenteChar">
    <w:name w:val="Předmět komentáře Char"/>
    <w:rPr>
      <w:rFonts w:ascii="Times New Roman" w:eastAsia="SimSun" w:hAnsi="Times New Roman" w:cs="Mangal"/>
      <w:b/>
      <w:bCs/>
      <w:color w:val="00000A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customStyle="1" w:styleId="TextkomenteChar1">
    <w:name w:val="Text komentáře Char1"/>
    <w:rPr>
      <w:rFonts w:ascii="Times New Roman" w:eastAsia="Times New Roman" w:hAnsi="Times New Roman" w:cs="Times New Roman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4">
    <w:name w:val="ListLabel 4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5">
    <w:name w:val="ListLabel 5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6">
    <w:name w:val="ListLabel 6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7">
    <w:name w:val="ListLabel 7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8">
    <w:name w:val="ListLabel 8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9">
    <w:name w:val="ListLabel 9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0">
    <w:name w:val="ListLabel 10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1">
    <w:name w:val="ListLabel 11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Odrky">
    <w:name w:val="Odrážky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TextbublinyChar1">
    <w:name w:val="Text bubliny Char1"/>
    <w:rPr>
      <w:rFonts w:ascii="Tahoma" w:eastAsia="SimSun" w:hAnsi="Tahoma" w:cs="Mangal"/>
      <w:color w:val="00000A"/>
      <w:w w:val="100"/>
      <w:kern w:val="1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character" w:customStyle="1" w:styleId="CharStyle12">
    <w:name w:val="Char Style 12"/>
    <w:rPr>
      <w:rFonts w:ascii="Arial" w:eastAsia="Arial" w:hAnsi="Arial" w:cs="Arial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2">
    <w:name w:val="Titulek2"/>
    <w:basedOn w:val="Normln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1"/>
    </w:rPr>
  </w:style>
  <w:style w:type="paragraph" w:customStyle="1" w:styleId="BalloonText1">
    <w:name w:val="Balloon Text1"/>
    <w:basedOn w:val="Normln"/>
    <w:rPr>
      <w:rFonts w:ascii="Tahoma" w:eastAsia="SimSun" w:hAnsi="Tahoma" w:cs="Tahoma"/>
      <w:sz w:val="16"/>
      <w:szCs w:val="14"/>
    </w:rPr>
  </w:style>
  <w:style w:type="paragraph" w:customStyle="1" w:styleId="ListParagraph1">
    <w:name w:val="List Paragraph1"/>
    <w:basedOn w:val="Normln"/>
    <w:pPr>
      <w:ind w:left="720" w:firstLine="0"/>
      <w:contextualSpacing/>
    </w:pPr>
    <w:rPr>
      <w:szCs w:val="21"/>
    </w:rPr>
  </w:style>
  <w:style w:type="paragraph" w:customStyle="1" w:styleId="Quotations">
    <w:name w:val="Quotations"/>
    <w:basedOn w:val="Normln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rPr>
      <w:sz w:val="20"/>
      <w:szCs w:val="18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Normln"/>
    <w:rPr>
      <w:rFonts w:ascii="Tahoma" w:eastAsia="SimSun" w:hAnsi="Tahoma" w:cs="Tahoma"/>
      <w:sz w:val="16"/>
      <w:szCs w:val="14"/>
    </w:rPr>
  </w:style>
  <w:style w:type="paragraph" w:customStyle="1" w:styleId="Style11">
    <w:name w:val="Style 11"/>
    <w:basedOn w:val="Normln"/>
    <w:pPr>
      <w:widowControl/>
      <w:shd w:val="clear" w:color="auto" w:fill="FFFFFF"/>
      <w:suppressAutoHyphens/>
      <w:spacing w:before="1500" w:after="840"/>
      <w:ind w:left="0" w:hanging="720"/>
    </w:pPr>
    <w:rPr>
      <w:rFonts w:ascii="Arial" w:eastAsia="Arial" w:hAnsi="Arial" w:cs="Arial"/>
      <w:color w:val="auto"/>
      <w:sz w:val="18"/>
      <w:szCs w:val="18"/>
      <w:lang w:bidi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DejaVu Sans" w:hAnsi="Liberation Serif" w:cs="FreeSans"/>
      <w:color w:val="000000"/>
      <w:position w:val="-1"/>
      <w:sz w:val="24"/>
      <w:szCs w:val="24"/>
      <w:lang w:eastAsia="zh-CN" w:bidi="hi-IN"/>
    </w:rPr>
  </w:style>
  <w:style w:type="character" w:customStyle="1" w:styleId="ZhlavChar1">
    <w:name w:val="Záhlaví Char1"/>
    <w:rPr>
      <w:color w:val="00000A"/>
      <w:w w:val="100"/>
      <w:kern w:val="1"/>
      <w:position w:val="-1"/>
      <w:sz w:val="24"/>
      <w:szCs w:val="21"/>
      <w:effect w:val="none"/>
      <w:vertAlign w:val="baseline"/>
      <w:cs w:val="0"/>
      <w:em w:val="none"/>
      <w:lang w:val="cs-CZ" w:eastAsia="zh-CN" w:bidi="hi-IN"/>
    </w:rPr>
  </w:style>
  <w:style w:type="paragraph" w:styleId="Bezmezer">
    <w:name w:val="No Spacing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A"/>
      <w:kern w:val="1"/>
      <w:position w:val="-1"/>
      <w:sz w:val="24"/>
      <w:szCs w:val="21"/>
      <w:lang w:eastAsia="zh-CN" w:bidi="hi-IN"/>
    </w:rPr>
  </w:style>
  <w:style w:type="paragraph" w:customStyle="1" w:styleId="Odstavecseseznamem1">
    <w:name w:val="Odstavec se seznamem1"/>
    <w:basedOn w:val="Normln"/>
    <w:pPr>
      <w:ind w:left="720"/>
      <w:contextualSpacing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A"/>
      <w:kern w:val="1"/>
      <w:position w:val="-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pPr>
      <w:numPr>
        <w:numId w:val="1"/>
      </w:numPr>
      <w:ind w:left="-1" w:hanging="1"/>
    </w:pPr>
  </w:style>
  <w:style w:type="paragraph" w:styleId="Nadpis2">
    <w:name w:val="heading 2"/>
    <w:basedOn w:val="Nadpis"/>
    <w:next w:val="Zkladntext"/>
    <w:pPr>
      <w:numPr>
        <w:ilvl w:val="1"/>
        <w:numId w:val="1"/>
      </w:numPr>
      <w:ind w:left="-1" w:hanging="1"/>
      <w:outlineLvl w:val="1"/>
    </w:pPr>
  </w:style>
  <w:style w:type="paragraph" w:styleId="Nadpis3">
    <w:name w:val="heading 3"/>
    <w:basedOn w:val="Nadpis"/>
    <w:next w:val="Zkladntext"/>
    <w:pPr>
      <w:numPr>
        <w:ilvl w:val="2"/>
        <w:numId w:val="1"/>
      </w:numPr>
      <w:ind w:left="-1" w:hanging="1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adpis"/>
    <w:next w:val="Zkladntext"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2">
    <w:name w:val="Standardní písmo odstavc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alibri" w:hAnsi="Calibri" w:cs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OpenSymbo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ZhlavChar">
    <w:name w:val="Záhlaví Char"/>
    <w:rPr>
      <w:rFonts w:ascii="Times New Roman" w:eastAsia="SimSun" w:hAnsi="Times New Roman" w:cs="Mangal"/>
      <w:color w:val="00000A"/>
      <w:w w:val="100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customStyle="1" w:styleId="ZpatChar">
    <w:name w:val="Zápatí Char"/>
    <w:rPr>
      <w:rFonts w:ascii="Times New Roman" w:eastAsia="SimSun" w:hAnsi="Times New Roman" w:cs="Mangal"/>
      <w:color w:val="00000A"/>
      <w:w w:val="100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customStyle="1" w:styleId="TextbublinyChar">
    <w:name w:val="Text bubliny Char"/>
    <w:rPr>
      <w:rFonts w:ascii="Tahoma" w:eastAsia="SimSun" w:hAnsi="Tahoma" w:cs="Mangal"/>
      <w:color w:val="00000A"/>
      <w:w w:val="100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character" w:customStyle="1" w:styleId="ListLabel1">
    <w:name w:val="ListLabel 1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2">
    <w:name w:val="ListLabel 2"/>
    <w:rPr>
      <w:rFonts w:ascii="Calibri" w:hAnsi="Calibri" w:cs="Wingdings"/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Zdraznn1">
    <w:name w:val="Zdůraznění1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komenteChar">
    <w:name w:val="Text komentáře Char"/>
    <w:rPr>
      <w:rFonts w:ascii="Times New Roman" w:eastAsia="SimSun" w:hAnsi="Times New Roman" w:cs="Mangal"/>
      <w:color w:val="00000A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edmtkomenteChar">
    <w:name w:val="Předmět komentáře Char"/>
    <w:rPr>
      <w:rFonts w:ascii="Times New Roman" w:eastAsia="SimSun" w:hAnsi="Times New Roman" w:cs="Mangal"/>
      <w:b/>
      <w:bCs/>
      <w:color w:val="00000A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customStyle="1" w:styleId="TextkomenteChar1">
    <w:name w:val="Text komentáře Char1"/>
    <w:rPr>
      <w:rFonts w:ascii="Times New Roman" w:eastAsia="Times New Roman" w:hAnsi="Times New Roman" w:cs="Times New Roman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4">
    <w:name w:val="ListLabel 4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5">
    <w:name w:val="ListLabel 5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6">
    <w:name w:val="ListLabel 6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7">
    <w:name w:val="ListLabel 7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8">
    <w:name w:val="ListLabel 8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9">
    <w:name w:val="ListLabel 9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0">
    <w:name w:val="ListLabel 10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1">
    <w:name w:val="ListLabel 11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Odrky">
    <w:name w:val="Odrážky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TextbublinyChar1">
    <w:name w:val="Text bubliny Char1"/>
    <w:rPr>
      <w:rFonts w:ascii="Tahoma" w:eastAsia="SimSun" w:hAnsi="Tahoma" w:cs="Mangal"/>
      <w:color w:val="00000A"/>
      <w:w w:val="100"/>
      <w:kern w:val="1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character" w:customStyle="1" w:styleId="CharStyle12">
    <w:name w:val="Char Style 12"/>
    <w:rPr>
      <w:rFonts w:ascii="Arial" w:eastAsia="Arial" w:hAnsi="Arial" w:cs="Arial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2">
    <w:name w:val="Titulek2"/>
    <w:basedOn w:val="Normln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1"/>
    </w:rPr>
  </w:style>
  <w:style w:type="paragraph" w:customStyle="1" w:styleId="BalloonText1">
    <w:name w:val="Balloon Text1"/>
    <w:basedOn w:val="Normln"/>
    <w:rPr>
      <w:rFonts w:ascii="Tahoma" w:eastAsia="SimSun" w:hAnsi="Tahoma" w:cs="Tahoma"/>
      <w:sz w:val="16"/>
      <w:szCs w:val="14"/>
    </w:rPr>
  </w:style>
  <w:style w:type="paragraph" w:customStyle="1" w:styleId="ListParagraph1">
    <w:name w:val="List Paragraph1"/>
    <w:basedOn w:val="Normln"/>
    <w:pPr>
      <w:ind w:left="720" w:firstLine="0"/>
      <w:contextualSpacing/>
    </w:pPr>
    <w:rPr>
      <w:szCs w:val="21"/>
    </w:rPr>
  </w:style>
  <w:style w:type="paragraph" w:customStyle="1" w:styleId="Quotations">
    <w:name w:val="Quotations"/>
    <w:basedOn w:val="Normln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rPr>
      <w:sz w:val="20"/>
      <w:szCs w:val="18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Normln"/>
    <w:rPr>
      <w:rFonts w:ascii="Tahoma" w:eastAsia="SimSun" w:hAnsi="Tahoma" w:cs="Tahoma"/>
      <w:sz w:val="16"/>
      <w:szCs w:val="14"/>
    </w:rPr>
  </w:style>
  <w:style w:type="paragraph" w:customStyle="1" w:styleId="Style11">
    <w:name w:val="Style 11"/>
    <w:basedOn w:val="Normln"/>
    <w:pPr>
      <w:widowControl/>
      <w:shd w:val="clear" w:color="auto" w:fill="FFFFFF"/>
      <w:suppressAutoHyphens/>
      <w:spacing w:before="1500" w:after="840"/>
      <w:ind w:left="0" w:hanging="720"/>
    </w:pPr>
    <w:rPr>
      <w:rFonts w:ascii="Arial" w:eastAsia="Arial" w:hAnsi="Arial" w:cs="Arial"/>
      <w:color w:val="auto"/>
      <w:sz w:val="18"/>
      <w:szCs w:val="18"/>
      <w:lang w:bidi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DejaVu Sans" w:hAnsi="Liberation Serif" w:cs="FreeSans"/>
      <w:color w:val="000000"/>
      <w:position w:val="-1"/>
      <w:sz w:val="24"/>
      <w:szCs w:val="24"/>
      <w:lang w:eastAsia="zh-CN" w:bidi="hi-IN"/>
    </w:rPr>
  </w:style>
  <w:style w:type="character" w:customStyle="1" w:styleId="ZhlavChar1">
    <w:name w:val="Záhlaví Char1"/>
    <w:rPr>
      <w:color w:val="00000A"/>
      <w:w w:val="100"/>
      <w:kern w:val="1"/>
      <w:position w:val="-1"/>
      <w:sz w:val="24"/>
      <w:szCs w:val="21"/>
      <w:effect w:val="none"/>
      <w:vertAlign w:val="baseline"/>
      <w:cs w:val="0"/>
      <w:em w:val="none"/>
      <w:lang w:val="cs-CZ" w:eastAsia="zh-CN" w:bidi="hi-IN"/>
    </w:rPr>
  </w:style>
  <w:style w:type="paragraph" w:styleId="Bezmezer">
    <w:name w:val="No Spacing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A"/>
      <w:kern w:val="1"/>
      <w:position w:val="-1"/>
      <w:sz w:val="24"/>
      <w:szCs w:val="21"/>
      <w:lang w:eastAsia="zh-CN" w:bidi="hi-IN"/>
    </w:rPr>
  </w:style>
  <w:style w:type="paragraph" w:customStyle="1" w:styleId="Odstavecseseznamem1">
    <w:name w:val="Odstavec se seznamem1"/>
    <w:basedOn w:val="Normln"/>
    <w:pPr>
      <w:ind w:left="720"/>
      <w:contextualSpacing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02s5YGUbTITklLRr/50sbDY28g==">AMUW2mUMQym4x3YC+Dz3qghfCPl7qPaQyAFTs5ZalOPylqS8NFzTFQY58BQMJOZ6kW2gTeWJ2i1YZvHs531N5Qq8wr1eg7j0YTf7xBL/YTgQDmsBeWyU8tU=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 Papajanovský</cp:lastModifiedBy>
  <cp:revision>2</cp:revision>
  <dcterms:created xsi:type="dcterms:W3CDTF">2018-12-14T08:35:00Z</dcterms:created>
  <dcterms:modified xsi:type="dcterms:W3CDTF">2019-07-17T06:11:00Z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