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02C1" w14:textId="77777777" w:rsidR="00C25153" w:rsidRPr="00587F3E" w:rsidRDefault="00570749" w:rsidP="00C25153">
      <w:pPr>
        <w:pStyle w:val="Nzevsmlouvy"/>
        <w:spacing w:line="240" w:lineRule="auto"/>
        <w:rPr>
          <w:rFonts w:ascii="Sylfaen" w:hAnsi="Sylfaen" w:cs="Times New Roman"/>
          <w:sz w:val="28"/>
        </w:rPr>
      </w:pPr>
      <w:r w:rsidRPr="00587F3E">
        <w:rPr>
          <w:rFonts w:ascii="Sylfaen" w:hAnsi="Sylfaen" w:cs="Times New Roman"/>
          <w:sz w:val="28"/>
        </w:rPr>
        <w:t xml:space="preserve">SMLOUVA O </w:t>
      </w:r>
      <w:r w:rsidR="001523E9" w:rsidRPr="00587F3E">
        <w:rPr>
          <w:rFonts w:ascii="Sylfaen" w:hAnsi="Sylfaen" w:cs="Times New Roman"/>
          <w:sz w:val="28"/>
        </w:rPr>
        <w:t>POSKYTOVÁNÍ SLUŽEB</w:t>
      </w:r>
      <w:r w:rsidR="00ED5D3E" w:rsidRPr="00587F3E">
        <w:rPr>
          <w:rFonts w:ascii="Sylfaen" w:hAnsi="Sylfaen" w:cs="Times New Roman"/>
          <w:sz w:val="28"/>
        </w:rPr>
        <w:t xml:space="preserve"> DOZORU</w:t>
      </w:r>
      <w:r w:rsidR="00370A38">
        <w:rPr>
          <w:rFonts w:ascii="Sylfaen" w:hAnsi="Sylfaen" w:cs="Times New Roman"/>
          <w:sz w:val="28"/>
        </w:rPr>
        <w:t xml:space="preserve"> </w:t>
      </w:r>
      <w:r w:rsidR="00370A38" w:rsidRPr="00370A38">
        <w:rPr>
          <w:rFonts w:ascii="Sylfaen" w:hAnsi="Sylfaen" w:cs="Times New Roman"/>
          <w:sz w:val="28"/>
        </w:rPr>
        <w:t>projektanta</w:t>
      </w:r>
    </w:p>
    <w:p w14:paraId="133164FB" w14:textId="77777777" w:rsidR="00C25153" w:rsidRPr="00587F3E" w:rsidRDefault="00C25153" w:rsidP="002B5E7F">
      <w:pPr>
        <w:spacing w:after="0" w:line="240" w:lineRule="auto"/>
        <w:jc w:val="center"/>
        <w:rPr>
          <w:rFonts w:ascii="Sylfaen" w:hAnsi="Sylfaen"/>
        </w:rPr>
      </w:pPr>
      <w:r w:rsidRPr="00587F3E">
        <w:rPr>
          <w:rFonts w:ascii="Sylfaen" w:hAnsi="Sylfaen"/>
        </w:rPr>
        <w:t>uzavřená ve smyslu</w:t>
      </w:r>
      <w:r w:rsidR="00D7382F" w:rsidRPr="00587F3E">
        <w:rPr>
          <w:rFonts w:ascii="Sylfaen" w:hAnsi="Sylfaen"/>
        </w:rPr>
        <w:t xml:space="preserve"> § 1724</w:t>
      </w:r>
      <w:r w:rsidRPr="00587F3E">
        <w:rPr>
          <w:rFonts w:ascii="Sylfaen" w:hAnsi="Sylfaen"/>
        </w:rPr>
        <w:t xml:space="preserve"> a násl. zákona č. 89/2012 Sb., občanského zákoníku</w:t>
      </w:r>
    </w:p>
    <w:p w14:paraId="68FBB3DE" w14:textId="77777777" w:rsidR="00C25153" w:rsidRPr="00587F3E" w:rsidRDefault="00C25153" w:rsidP="00C25153">
      <w:pPr>
        <w:spacing w:after="0" w:line="240" w:lineRule="auto"/>
        <w:jc w:val="center"/>
        <w:rPr>
          <w:rFonts w:ascii="Sylfaen" w:hAnsi="Sylfaen"/>
        </w:rPr>
      </w:pPr>
      <w:r w:rsidRPr="00587F3E">
        <w:rPr>
          <w:rFonts w:ascii="Sylfaen" w:hAnsi="Sylfaen"/>
        </w:rPr>
        <w:t>(„</w:t>
      </w:r>
      <w:r w:rsidR="00570749" w:rsidRPr="00587F3E">
        <w:rPr>
          <w:rFonts w:ascii="Sylfaen" w:hAnsi="Sylfaen"/>
          <w:b/>
        </w:rPr>
        <w:t>Smlouva</w:t>
      </w:r>
      <w:r w:rsidRPr="00587F3E">
        <w:rPr>
          <w:rFonts w:ascii="Sylfaen" w:hAnsi="Sylfaen"/>
        </w:rPr>
        <w:t>“)</w:t>
      </w:r>
    </w:p>
    <w:p w14:paraId="1B303ED1" w14:textId="77777777" w:rsidR="00EF1C51" w:rsidRPr="00587F3E" w:rsidRDefault="00EF1C51" w:rsidP="00C23416">
      <w:pPr>
        <w:spacing w:before="240" w:after="240"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MEZI STRANAMI, JIMIŽ JSOU:</w:t>
      </w:r>
    </w:p>
    <w:p w14:paraId="24E6925F" w14:textId="77777777" w:rsidR="001257DC" w:rsidRPr="00587F3E" w:rsidRDefault="0018661A" w:rsidP="001257D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b/>
          <w:szCs w:val="24"/>
        </w:rPr>
        <w:t xml:space="preserve">Město Česká </w:t>
      </w:r>
      <w:r w:rsidR="00D34B3E" w:rsidRPr="00587F3E">
        <w:rPr>
          <w:rFonts w:ascii="Sylfaen" w:hAnsi="Sylfaen"/>
          <w:b/>
          <w:szCs w:val="24"/>
        </w:rPr>
        <w:t>K</w:t>
      </w:r>
      <w:r w:rsidRPr="00587F3E">
        <w:rPr>
          <w:rFonts w:ascii="Sylfaen" w:hAnsi="Sylfaen"/>
          <w:b/>
          <w:szCs w:val="24"/>
        </w:rPr>
        <w:t>amenice,</w:t>
      </w:r>
      <w:r w:rsidRPr="00587F3E">
        <w:rPr>
          <w:rFonts w:ascii="Sylfaen" w:hAnsi="Sylfaen"/>
          <w:szCs w:val="24"/>
        </w:rPr>
        <w:t xml:space="preserve"> IČ: 00261220, se sídlem Náměstí Míru 219, PSČ: 407 21, Česká Kamenice</w:t>
      </w:r>
    </w:p>
    <w:p w14:paraId="3C8A1410" w14:textId="77777777" w:rsidR="001257DC" w:rsidRPr="00587F3E" w:rsidRDefault="001257DC" w:rsidP="001257DC">
      <w:pPr>
        <w:pStyle w:val="Odstavecseseznamem"/>
        <w:spacing w:line="240" w:lineRule="auto"/>
        <w:ind w:left="426"/>
        <w:jc w:val="both"/>
        <w:rPr>
          <w:rFonts w:ascii="Sylfaen" w:hAnsi="Sylfaen"/>
          <w:bCs/>
          <w:szCs w:val="24"/>
        </w:rPr>
      </w:pPr>
      <w:r w:rsidRPr="00587F3E">
        <w:rPr>
          <w:rFonts w:ascii="Sylfaen" w:hAnsi="Sylfaen"/>
          <w:bCs/>
          <w:szCs w:val="24"/>
        </w:rPr>
        <w:t>E-mail:</w:t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szCs w:val="24"/>
          <w:highlight w:val="yellow"/>
        </w:rPr>
        <w:t>____</w:t>
      </w:r>
    </w:p>
    <w:p w14:paraId="18308394" w14:textId="77777777" w:rsidR="0018661A" w:rsidRPr="00587F3E" w:rsidRDefault="0018661A" w:rsidP="0018661A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Zastoupené</w:t>
      </w:r>
      <w:bookmarkStart w:id="0" w:name="_Hlk9416181"/>
      <w:r w:rsidR="00A463F8" w:rsidRPr="00587F3E">
        <w:rPr>
          <w:rFonts w:ascii="Sylfaen" w:hAnsi="Sylfaen"/>
          <w:szCs w:val="24"/>
        </w:rPr>
        <w:t>:</w:t>
      </w:r>
      <w:r w:rsidR="001257DC" w:rsidRPr="00587F3E">
        <w:rPr>
          <w:rFonts w:ascii="Sylfaen" w:hAnsi="Sylfaen"/>
          <w:szCs w:val="24"/>
        </w:rPr>
        <w:tab/>
      </w:r>
      <w:r w:rsidR="00A463F8" w:rsidRPr="00587F3E">
        <w:rPr>
          <w:rFonts w:ascii="Sylfaen" w:hAnsi="Sylfaen"/>
          <w:szCs w:val="24"/>
        </w:rPr>
        <w:t xml:space="preserve"> </w:t>
      </w:r>
      <w:r w:rsidR="00A463F8" w:rsidRPr="00587F3E">
        <w:rPr>
          <w:rFonts w:ascii="Sylfaen" w:hAnsi="Sylfaen"/>
          <w:szCs w:val="24"/>
          <w:highlight w:val="yellow"/>
        </w:rPr>
        <w:t>____</w:t>
      </w:r>
    </w:p>
    <w:bookmarkEnd w:id="0"/>
    <w:p w14:paraId="18348F79" w14:textId="77777777" w:rsidR="0018661A" w:rsidRPr="00587F3E" w:rsidRDefault="0018661A" w:rsidP="0018661A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(„</w:t>
      </w:r>
      <w:r w:rsidR="00570749" w:rsidRPr="00587F3E">
        <w:rPr>
          <w:rFonts w:ascii="Sylfaen" w:hAnsi="Sylfaen"/>
          <w:b/>
          <w:bCs/>
          <w:szCs w:val="24"/>
        </w:rPr>
        <w:t>Objednatel</w:t>
      </w:r>
      <w:r w:rsidRPr="00587F3E">
        <w:rPr>
          <w:rFonts w:ascii="Sylfaen" w:hAnsi="Sylfaen"/>
          <w:szCs w:val="24"/>
        </w:rPr>
        <w:t>“)</w:t>
      </w:r>
    </w:p>
    <w:p w14:paraId="3370CC1B" w14:textId="77777777" w:rsidR="00BB46D0" w:rsidRPr="00587F3E" w:rsidRDefault="00BB46D0" w:rsidP="002B5E7F">
      <w:pPr>
        <w:spacing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a</w:t>
      </w:r>
    </w:p>
    <w:p w14:paraId="0952F5AA" w14:textId="77777777" w:rsidR="00EF1C51" w:rsidRPr="00587F3E" w:rsidRDefault="0018661A" w:rsidP="0018661A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  <w:highlight w:val="yellow"/>
        </w:rPr>
      </w:pPr>
      <w:bookmarkStart w:id="1" w:name="_Hlk9416200"/>
      <w:r w:rsidRPr="00587F3E">
        <w:rPr>
          <w:rFonts w:ascii="Sylfaen" w:hAnsi="Sylfaen"/>
          <w:b/>
          <w:szCs w:val="24"/>
          <w:highlight w:val="yellow"/>
        </w:rPr>
        <w:t>XXXXX,</w:t>
      </w:r>
      <w:r w:rsidRPr="00587F3E">
        <w:rPr>
          <w:rFonts w:ascii="Sylfaen" w:hAnsi="Sylfaen"/>
          <w:szCs w:val="24"/>
          <w:highlight w:val="yellow"/>
        </w:rPr>
        <w:t xml:space="preserve"> </w:t>
      </w:r>
      <w:r w:rsidR="00A463F8" w:rsidRPr="00587F3E">
        <w:rPr>
          <w:rFonts w:ascii="Sylfaen" w:hAnsi="Sylfaen"/>
          <w:szCs w:val="24"/>
          <w:highlight w:val="yellow"/>
        </w:rPr>
        <w:t>IČ/nar.:___, bytem/se sídlem ______, PSČ: _____, Česká republika</w:t>
      </w:r>
      <w:r w:rsidR="006C5D0A">
        <w:rPr>
          <w:rFonts w:ascii="Sylfaen" w:hAnsi="Sylfaen"/>
          <w:szCs w:val="24"/>
          <w:highlight w:val="yellow"/>
        </w:rPr>
        <w:t xml:space="preserve"> [ zapsaný/á v obchodním rejstříku vedeném XXXX soudem XXXXX, oddíl XXX, vložka XXXX ]</w:t>
      </w:r>
      <w:r w:rsidR="00A463F8" w:rsidRPr="00587F3E">
        <w:rPr>
          <w:rFonts w:ascii="Sylfaen" w:hAnsi="Sylfaen"/>
          <w:szCs w:val="24"/>
          <w:highlight w:val="yellow"/>
        </w:rPr>
        <w:t>;</w:t>
      </w:r>
    </w:p>
    <w:p w14:paraId="4EA723AB" w14:textId="77777777" w:rsidR="001257DC" w:rsidRPr="00587F3E" w:rsidRDefault="001257DC" w:rsidP="001257DC">
      <w:pPr>
        <w:spacing w:line="240" w:lineRule="auto"/>
        <w:ind w:firstLine="426"/>
        <w:jc w:val="both"/>
        <w:rPr>
          <w:rFonts w:ascii="Sylfaen" w:hAnsi="Sylfaen"/>
          <w:bCs/>
          <w:szCs w:val="24"/>
        </w:rPr>
      </w:pPr>
      <w:r w:rsidRPr="00587F3E">
        <w:rPr>
          <w:rFonts w:ascii="Sylfaen" w:hAnsi="Sylfaen"/>
          <w:bCs/>
          <w:szCs w:val="24"/>
        </w:rPr>
        <w:t>E-mail:</w:t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szCs w:val="24"/>
          <w:highlight w:val="yellow"/>
        </w:rPr>
        <w:t>____</w:t>
      </w:r>
    </w:p>
    <w:bookmarkEnd w:id="1"/>
    <w:p w14:paraId="7D1037B3" w14:textId="77777777" w:rsidR="00C23416" w:rsidRPr="00587F3E" w:rsidRDefault="00EF1C51" w:rsidP="00C23416">
      <w:pPr>
        <w:pStyle w:val="Odstavecseseznamem"/>
        <w:spacing w:line="240" w:lineRule="auto"/>
        <w:ind w:left="426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(„</w:t>
      </w:r>
      <w:r w:rsidR="00570749" w:rsidRPr="00587F3E">
        <w:rPr>
          <w:rFonts w:ascii="Sylfaen" w:hAnsi="Sylfaen"/>
          <w:b/>
          <w:szCs w:val="24"/>
        </w:rPr>
        <w:t>Zhotovitel</w:t>
      </w:r>
      <w:r w:rsidRPr="00587F3E">
        <w:rPr>
          <w:rFonts w:ascii="Sylfaen" w:hAnsi="Sylfaen"/>
          <w:szCs w:val="24"/>
        </w:rPr>
        <w:t>“)</w:t>
      </w:r>
    </w:p>
    <w:p w14:paraId="7235D366" w14:textId="77777777" w:rsidR="009C6B36" w:rsidRPr="00587F3E" w:rsidRDefault="009C6B36" w:rsidP="005F7CE9">
      <w:pPr>
        <w:spacing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</w:t>
      </w:r>
      <w:r w:rsidR="00672508" w:rsidRPr="00587F3E">
        <w:rPr>
          <w:rFonts w:ascii="Sylfaen" w:hAnsi="Sylfaen"/>
          <w:szCs w:val="24"/>
        </w:rPr>
        <w:t>Objednatel</w:t>
      </w:r>
      <w:r w:rsidRPr="00587F3E">
        <w:rPr>
          <w:rFonts w:ascii="Sylfaen" w:hAnsi="Sylfaen"/>
          <w:szCs w:val="24"/>
        </w:rPr>
        <w:t xml:space="preserve"> a </w:t>
      </w:r>
      <w:r w:rsidR="00672508" w:rsidRPr="00587F3E">
        <w:rPr>
          <w:rFonts w:ascii="Sylfaen" w:hAnsi="Sylfaen"/>
          <w:szCs w:val="24"/>
        </w:rPr>
        <w:t>Zhotovitel</w:t>
      </w:r>
      <w:r w:rsidRPr="00587F3E">
        <w:rPr>
          <w:rFonts w:ascii="Sylfaen" w:hAnsi="Sylfaen"/>
          <w:szCs w:val="24"/>
        </w:rPr>
        <w:t xml:space="preserve"> společně jako </w:t>
      </w:r>
      <w:r w:rsidRPr="00587F3E">
        <w:rPr>
          <w:rFonts w:ascii="Sylfaen" w:hAnsi="Sylfaen"/>
          <w:bCs/>
          <w:szCs w:val="24"/>
        </w:rPr>
        <w:t>„</w:t>
      </w:r>
      <w:r w:rsidRPr="00587F3E">
        <w:rPr>
          <w:rFonts w:ascii="Sylfaen" w:hAnsi="Sylfaen"/>
          <w:b/>
          <w:szCs w:val="24"/>
        </w:rPr>
        <w:t>Strany</w:t>
      </w:r>
      <w:r w:rsidRPr="00587F3E">
        <w:rPr>
          <w:rFonts w:ascii="Sylfaen" w:hAnsi="Sylfaen"/>
          <w:bCs/>
          <w:szCs w:val="24"/>
        </w:rPr>
        <w:t>“</w:t>
      </w:r>
      <w:r w:rsidRPr="00587F3E">
        <w:rPr>
          <w:rFonts w:ascii="Sylfaen" w:hAnsi="Sylfaen"/>
          <w:szCs w:val="24"/>
        </w:rPr>
        <w:t>)</w:t>
      </w:r>
      <w:r w:rsidR="00884836" w:rsidRPr="00587F3E">
        <w:rPr>
          <w:rFonts w:ascii="Sylfaen" w:hAnsi="Sylfaen"/>
          <w:szCs w:val="24"/>
        </w:rPr>
        <w:t>.</w:t>
      </w:r>
    </w:p>
    <w:p w14:paraId="15FBD62F" w14:textId="77777777" w:rsidR="009C6B36" w:rsidRPr="00587F3E" w:rsidRDefault="009C6B36" w:rsidP="009C6B36">
      <w:pPr>
        <w:spacing w:before="360" w:after="480"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STRANY UZAVÍRAJÍ TUTO </w:t>
      </w:r>
      <w:r w:rsidR="00A33A42" w:rsidRPr="00587F3E">
        <w:rPr>
          <w:rFonts w:ascii="Sylfaen" w:hAnsi="Sylfaen"/>
          <w:szCs w:val="24"/>
        </w:rPr>
        <w:t>SMLOUVU</w:t>
      </w:r>
      <w:r w:rsidRPr="00587F3E">
        <w:rPr>
          <w:rFonts w:ascii="Sylfaen" w:hAnsi="Sylfaen"/>
          <w:szCs w:val="24"/>
        </w:rPr>
        <w:t>:</w:t>
      </w:r>
    </w:p>
    <w:p w14:paraId="795492BA" w14:textId="77777777" w:rsidR="00EF1C51" w:rsidRPr="00587F3E" w:rsidRDefault="00ED5D3E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PŘEDMĚT SMLOUVY</w:t>
      </w:r>
    </w:p>
    <w:p w14:paraId="3C8DD89D" w14:textId="77777777" w:rsidR="00ED5D3E" w:rsidRPr="00587F3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se </w:t>
      </w:r>
      <w:r w:rsidR="00587F3E" w:rsidRPr="00587F3E">
        <w:rPr>
          <w:rFonts w:ascii="Sylfaen" w:hAnsi="Sylfaen"/>
          <w:sz w:val="24"/>
          <w:szCs w:val="24"/>
        </w:rPr>
        <w:t>Smlouvou</w:t>
      </w:r>
      <w:r w:rsidRPr="00587F3E">
        <w:rPr>
          <w:rFonts w:ascii="Sylfaen" w:hAnsi="Sylfaen"/>
          <w:sz w:val="24"/>
          <w:szCs w:val="24"/>
        </w:rPr>
        <w:t xml:space="preserve"> zavazuje pro Objednatele zajistit s odbornou péčí výkon dozoru</w:t>
      </w:r>
      <w:r w:rsidR="00370A38">
        <w:rPr>
          <w:rFonts w:ascii="Sylfaen" w:hAnsi="Sylfaen"/>
          <w:sz w:val="24"/>
          <w:szCs w:val="24"/>
        </w:rPr>
        <w:t xml:space="preserve"> projektanta </w:t>
      </w:r>
      <w:r w:rsidRPr="00587F3E">
        <w:rPr>
          <w:rFonts w:ascii="Sylfaen" w:hAnsi="Sylfaen"/>
          <w:sz w:val="24"/>
          <w:szCs w:val="24"/>
        </w:rPr>
        <w:t xml:space="preserve">na stavbě </w:t>
      </w:r>
      <w:r w:rsidRPr="00587F3E">
        <w:rPr>
          <w:rFonts w:ascii="Sylfaen" w:hAnsi="Sylfaen"/>
          <w:highlight w:val="yellow"/>
        </w:rPr>
        <w:t>___________</w:t>
      </w:r>
      <w:r w:rsidRPr="00587F3E">
        <w:rPr>
          <w:rFonts w:ascii="Sylfaen" w:hAnsi="Sylfaen"/>
          <w:sz w:val="24"/>
          <w:szCs w:val="24"/>
        </w:rPr>
        <w:t xml:space="preserve"> (dále jen „</w:t>
      </w:r>
      <w:r w:rsidRPr="00587F3E">
        <w:rPr>
          <w:rFonts w:ascii="Sylfaen" w:hAnsi="Sylfaen"/>
          <w:b/>
          <w:bCs/>
          <w:sz w:val="24"/>
          <w:szCs w:val="24"/>
        </w:rPr>
        <w:t>Stavba</w:t>
      </w:r>
      <w:r w:rsidRPr="00587F3E">
        <w:rPr>
          <w:rFonts w:ascii="Sylfaen" w:hAnsi="Sylfaen"/>
          <w:sz w:val="24"/>
          <w:szCs w:val="24"/>
        </w:rPr>
        <w:t>“) po dobu Stavby</w:t>
      </w:r>
      <w:r w:rsidR="006C5D0A" w:rsidRPr="006C5D0A">
        <w:rPr>
          <w:rFonts w:ascii="Sylfaen" w:hAnsi="Sylfaen"/>
          <w:sz w:val="24"/>
          <w:szCs w:val="24"/>
        </w:rPr>
        <w:t xml:space="preserve"> </w:t>
      </w:r>
      <w:r w:rsidR="006C5D0A">
        <w:rPr>
          <w:rFonts w:ascii="Sylfaen" w:hAnsi="Sylfaen"/>
          <w:sz w:val="24"/>
          <w:szCs w:val="24"/>
        </w:rPr>
        <w:t>a záruční doby na Stavbu</w:t>
      </w:r>
      <w:r w:rsidRPr="00587F3E">
        <w:rPr>
          <w:rFonts w:ascii="Sylfaen" w:hAnsi="Sylfaen"/>
          <w:sz w:val="24"/>
          <w:szCs w:val="24"/>
        </w:rPr>
        <w:t xml:space="preserve"> (dále jen „</w:t>
      </w:r>
      <w:r w:rsidRPr="00587F3E">
        <w:rPr>
          <w:rFonts w:ascii="Sylfaen" w:hAnsi="Sylfaen"/>
          <w:b/>
          <w:bCs/>
          <w:sz w:val="24"/>
          <w:szCs w:val="24"/>
        </w:rPr>
        <w:t>Dozor</w:t>
      </w:r>
      <w:r w:rsidRPr="00587F3E">
        <w:rPr>
          <w:rFonts w:ascii="Sylfaen" w:hAnsi="Sylfaen"/>
          <w:sz w:val="24"/>
          <w:szCs w:val="24"/>
        </w:rPr>
        <w:t>“).</w:t>
      </w:r>
      <w:r w:rsidR="00587F3E" w:rsidRPr="00587F3E">
        <w:rPr>
          <w:rFonts w:ascii="Sylfaen" w:hAnsi="Sylfaen"/>
          <w:sz w:val="24"/>
          <w:szCs w:val="24"/>
        </w:rPr>
        <w:t xml:space="preserve"> Objednatel se Smlouvou zavazuje uhradit Zhotoviteli za Dozor odměnu dle této Smlouvy. </w:t>
      </w:r>
    </w:p>
    <w:p w14:paraId="28BBE038" w14:textId="77777777" w:rsidR="001523E9" w:rsidRPr="00587F3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Dozor</w:t>
      </w:r>
      <w:r w:rsidR="00370A38">
        <w:rPr>
          <w:rFonts w:ascii="Sylfaen" w:hAnsi="Sylfaen"/>
          <w:sz w:val="24"/>
          <w:szCs w:val="24"/>
        </w:rPr>
        <w:t xml:space="preserve"> projektanta</w:t>
      </w:r>
      <w:r w:rsidR="00370A38" w:rsidRPr="00587F3E">
        <w:rPr>
          <w:rFonts w:ascii="Sylfaen" w:hAnsi="Sylfaen"/>
          <w:sz w:val="24"/>
          <w:szCs w:val="24"/>
        </w:rPr>
        <w:t xml:space="preserve"> </w:t>
      </w:r>
      <w:r w:rsidRPr="00587F3E">
        <w:rPr>
          <w:rFonts w:ascii="Sylfaen" w:hAnsi="Sylfaen"/>
          <w:sz w:val="24"/>
          <w:szCs w:val="24"/>
        </w:rPr>
        <w:t>zahrnuje zejména</w:t>
      </w:r>
      <w:r w:rsidR="001523E9" w:rsidRPr="00587F3E">
        <w:rPr>
          <w:rFonts w:ascii="Sylfaen" w:hAnsi="Sylfaen"/>
          <w:sz w:val="24"/>
          <w:szCs w:val="24"/>
        </w:rPr>
        <w:t>:</w:t>
      </w:r>
    </w:p>
    <w:p w14:paraId="4A958E5F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účast na odevzdání staveniště zhotoviteli Stavby a převzetí hotové Stavby Objednatelem;</w:t>
      </w:r>
    </w:p>
    <w:p w14:paraId="6683BE08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účast na Objednatelem vybraných kontrolních dnech Stavby;</w:t>
      </w:r>
    </w:p>
    <w:p w14:paraId="671E2BD8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poskytování vysvětlení k projektové dokumentaci (dále jen „</w:t>
      </w:r>
      <w:r w:rsidRPr="00587F3E">
        <w:rPr>
          <w:rFonts w:ascii="Sylfaen" w:hAnsi="Sylfaen"/>
          <w:b/>
          <w:bCs/>
          <w:szCs w:val="24"/>
        </w:rPr>
        <w:t>PD</w:t>
      </w:r>
      <w:r w:rsidRPr="00587F3E">
        <w:rPr>
          <w:rFonts w:ascii="Sylfaen" w:hAnsi="Sylfaen"/>
          <w:szCs w:val="24"/>
        </w:rPr>
        <w:t>“) potřebných pro plynulost zhotovování Stavby;</w:t>
      </w:r>
    </w:p>
    <w:p w14:paraId="0B84EFBD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kontrola provádění Stavby v souladu s PD;</w:t>
      </w:r>
    </w:p>
    <w:p w14:paraId="05EDD937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posuzování návrhů zhotovitele Stavby na změny a odchylky od PD;</w:t>
      </w:r>
    </w:p>
    <w:p w14:paraId="10B2C543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vyjadřování se k požadavkům na větší množství výrobků a výkonů oproti PD nebo jiné požadavky na změnu ceny Stavby; </w:t>
      </w:r>
    </w:p>
    <w:p w14:paraId="35464A3F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kontrola vedení stavebního deníku; </w:t>
      </w:r>
    </w:p>
    <w:p w14:paraId="649B217C" w14:textId="77777777" w:rsidR="00ED5D3E" w:rsidRDefault="00ED5D3E" w:rsidP="006C5D0A">
      <w:pPr>
        <w:keepLines/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lastRenderedPageBreak/>
        <w:t>spolupráci s koordinátorem bezpečnosti práce a technickým dozorem investora na Stavbě</w:t>
      </w:r>
      <w:r w:rsidR="0032212B">
        <w:rPr>
          <w:rFonts w:ascii="Sylfaen" w:hAnsi="Sylfaen"/>
          <w:szCs w:val="24"/>
        </w:rPr>
        <w:t>;</w:t>
      </w:r>
      <w:r w:rsidR="0032212B" w:rsidRPr="0032212B">
        <w:rPr>
          <w:rFonts w:ascii="Sylfaen" w:hAnsi="Sylfaen"/>
          <w:szCs w:val="24"/>
        </w:rPr>
        <w:t xml:space="preserve"> </w:t>
      </w:r>
      <w:r w:rsidR="0032212B" w:rsidRPr="00587F3E">
        <w:rPr>
          <w:rFonts w:ascii="Sylfaen" w:hAnsi="Sylfaen"/>
          <w:szCs w:val="24"/>
        </w:rPr>
        <w:t>a</w:t>
      </w:r>
    </w:p>
    <w:p w14:paraId="2E6080A4" w14:textId="77777777" w:rsidR="0032212B" w:rsidRPr="00587F3E" w:rsidRDefault="0032212B" w:rsidP="006C5D0A">
      <w:pPr>
        <w:keepLines/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další případné činnosti, které dle smlouvy týkající se zhotovení Stavby má zajišťovat dozor</w:t>
      </w:r>
      <w:r w:rsidR="00370A38">
        <w:rPr>
          <w:rFonts w:ascii="Sylfaen" w:hAnsi="Sylfaen"/>
          <w:szCs w:val="24"/>
        </w:rPr>
        <w:t xml:space="preserve"> projektanta</w:t>
      </w:r>
      <w:r w:rsidR="0034148A">
        <w:rPr>
          <w:rFonts w:ascii="Sylfaen" w:hAnsi="Sylfaen"/>
          <w:szCs w:val="24"/>
        </w:rPr>
        <w:t xml:space="preserve"> či které vyplývají z právních předpisů</w:t>
      </w:r>
      <w:r>
        <w:rPr>
          <w:rFonts w:ascii="Sylfaen" w:hAnsi="Sylfaen"/>
          <w:szCs w:val="24"/>
        </w:rPr>
        <w:t>.</w:t>
      </w:r>
    </w:p>
    <w:p w14:paraId="4733F150" w14:textId="77777777" w:rsidR="001B170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se dále zavazuje, že bude vykonávat Dozor včas a řádně, v souladu s podmínkami ve Smlouvě stanovenými, </w:t>
      </w:r>
      <w:r w:rsidR="006C5D0A">
        <w:rPr>
          <w:rFonts w:ascii="Sylfaen" w:hAnsi="Sylfaen"/>
          <w:sz w:val="24"/>
          <w:szCs w:val="24"/>
        </w:rPr>
        <w:t xml:space="preserve">případnými pokyny Objednatele, </w:t>
      </w:r>
      <w:r w:rsidRPr="00587F3E">
        <w:rPr>
          <w:rFonts w:ascii="Sylfaen" w:hAnsi="Sylfaen"/>
          <w:sz w:val="24"/>
          <w:szCs w:val="24"/>
        </w:rPr>
        <w:t xml:space="preserve">v souladu s platnými technickými normami a se všemi souvisejícími předpisy právního řádu České republiky, a to s odbornou péčí a také za účelem ochrany oprávněných zájmů Objednatele. Zhotovitel z toho důvodu bude svou činnost koordinovat </w:t>
      </w:r>
      <w:r w:rsidR="00F16BC5" w:rsidRPr="00587F3E">
        <w:rPr>
          <w:rFonts w:ascii="Sylfaen" w:hAnsi="Sylfaen"/>
          <w:sz w:val="24"/>
          <w:szCs w:val="24"/>
        </w:rPr>
        <w:t xml:space="preserve">s ostatními subjekty účastnými zhotovování Stavby </w:t>
      </w:r>
      <w:r w:rsidRPr="00587F3E">
        <w:rPr>
          <w:rFonts w:ascii="Sylfaen" w:hAnsi="Sylfaen"/>
          <w:sz w:val="24"/>
          <w:szCs w:val="24"/>
        </w:rPr>
        <w:t xml:space="preserve">tak, aby byly oprávněné zájmy </w:t>
      </w:r>
      <w:r w:rsidR="00F16BC5" w:rsidRPr="00587F3E">
        <w:rPr>
          <w:rFonts w:ascii="Sylfaen" w:hAnsi="Sylfaen"/>
          <w:sz w:val="24"/>
          <w:szCs w:val="24"/>
        </w:rPr>
        <w:t>O</w:t>
      </w:r>
      <w:r w:rsidRPr="00587F3E">
        <w:rPr>
          <w:rFonts w:ascii="Sylfaen" w:hAnsi="Sylfaen"/>
          <w:sz w:val="24"/>
          <w:szCs w:val="24"/>
        </w:rPr>
        <w:t xml:space="preserve">bjednatele řádné a odborně chráněny. Výslovně se stanoví, že mezi oprávněné zájmy </w:t>
      </w:r>
      <w:r w:rsidR="00F16BC5" w:rsidRPr="00587F3E">
        <w:rPr>
          <w:rFonts w:ascii="Sylfaen" w:hAnsi="Sylfaen"/>
          <w:sz w:val="24"/>
          <w:szCs w:val="24"/>
        </w:rPr>
        <w:t>O</w:t>
      </w:r>
      <w:r w:rsidRPr="00587F3E">
        <w:rPr>
          <w:rFonts w:ascii="Sylfaen" w:hAnsi="Sylfaen"/>
          <w:sz w:val="24"/>
          <w:szCs w:val="24"/>
        </w:rPr>
        <w:t xml:space="preserve">bjednatele se řadí i zájem na řádném a časově efektivním provedení </w:t>
      </w:r>
      <w:r w:rsidR="00F16BC5" w:rsidRPr="00587F3E">
        <w:rPr>
          <w:rFonts w:ascii="Sylfaen" w:hAnsi="Sylfaen"/>
          <w:sz w:val="24"/>
          <w:szCs w:val="24"/>
        </w:rPr>
        <w:t>S</w:t>
      </w:r>
      <w:r w:rsidRPr="00587F3E">
        <w:rPr>
          <w:rFonts w:ascii="Sylfaen" w:hAnsi="Sylfaen"/>
          <w:sz w:val="24"/>
          <w:szCs w:val="24"/>
        </w:rPr>
        <w:t xml:space="preserve">tavby, která bude schopna bez problémů sloužit svému účelu a bude mít </w:t>
      </w:r>
      <w:r w:rsidR="00F16BC5" w:rsidRPr="00587F3E">
        <w:rPr>
          <w:rFonts w:ascii="Sylfaen" w:hAnsi="Sylfaen"/>
          <w:sz w:val="24"/>
          <w:szCs w:val="24"/>
        </w:rPr>
        <w:t xml:space="preserve">co nejvyšší možnou jakost </w:t>
      </w:r>
      <w:r w:rsidRPr="00587F3E">
        <w:rPr>
          <w:rFonts w:ascii="Sylfaen" w:hAnsi="Sylfaen"/>
          <w:sz w:val="24"/>
          <w:szCs w:val="24"/>
        </w:rPr>
        <w:t xml:space="preserve">v rámci požadavků na danou </w:t>
      </w:r>
      <w:r w:rsidR="00F16BC5" w:rsidRPr="00587F3E">
        <w:rPr>
          <w:rFonts w:ascii="Sylfaen" w:hAnsi="Sylfaen"/>
          <w:sz w:val="24"/>
          <w:szCs w:val="24"/>
        </w:rPr>
        <w:t>S</w:t>
      </w:r>
      <w:r w:rsidRPr="00587F3E">
        <w:rPr>
          <w:rFonts w:ascii="Sylfaen" w:hAnsi="Sylfaen"/>
          <w:sz w:val="24"/>
          <w:szCs w:val="24"/>
        </w:rPr>
        <w:t>tavbu kladených.</w:t>
      </w:r>
    </w:p>
    <w:p w14:paraId="2EBD6CD2" w14:textId="77777777" w:rsidR="006C5D0A" w:rsidRPr="00370A38" w:rsidRDefault="006C5D0A" w:rsidP="006C5D0A">
      <w:pPr>
        <w:pStyle w:val="Blvl2"/>
        <w:spacing w:before="120"/>
        <w:rPr>
          <w:rFonts w:ascii="Sylfaen" w:hAnsi="Sylfaen"/>
          <w:sz w:val="24"/>
          <w:szCs w:val="24"/>
          <w:highlight w:val="yellow"/>
        </w:rPr>
      </w:pPr>
      <w:r w:rsidRPr="00370A38">
        <w:rPr>
          <w:rFonts w:ascii="Sylfaen" w:hAnsi="Sylfaen"/>
          <w:sz w:val="24"/>
          <w:szCs w:val="24"/>
          <w:highlight w:val="yellow"/>
        </w:rPr>
        <w:t xml:space="preserve">Zhotovitel je povinen zajišťovat Dozor dle potřeb Objednatele a být fyzicky přítomen na Stavbě </w:t>
      </w:r>
      <w:commentRangeStart w:id="2"/>
      <w:r w:rsidRPr="00370A38">
        <w:rPr>
          <w:rFonts w:ascii="Sylfaen" w:hAnsi="Sylfaen"/>
          <w:sz w:val="24"/>
          <w:szCs w:val="24"/>
          <w:highlight w:val="yellow"/>
        </w:rPr>
        <w:t>alespoň 1x týdně vč. kontrolních dnů v rozsahu min. 1x za dva týdny</w:t>
      </w:r>
      <w:commentRangeEnd w:id="2"/>
      <w:r w:rsidRPr="00370A38">
        <w:rPr>
          <w:rStyle w:val="Odkaznakoment"/>
          <w:rFonts w:ascii="Sylfaen" w:hAnsi="Sylfaen"/>
          <w:sz w:val="24"/>
          <w:szCs w:val="24"/>
          <w:highlight w:val="yellow"/>
        </w:rPr>
        <w:commentReference w:id="2"/>
      </w:r>
      <w:r w:rsidRPr="00370A38">
        <w:rPr>
          <w:rFonts w:ascii="Sylfaen" w:hAnsi="Sylfaen"/>
          <w:sz w:val="24"/>
          <w:szCs w:val="24"/>
          <w:highlight w:val="yellow"/>
        </w:rPr>
        <w:t xml:space="preserve">, které jsou svolávány ve spolupráci se zhotovitelem Stavby. </w:t>
      </w:r>
      <w:bookmarkStart w:id="3" w:name="_Hlk28246006"/>
      <w:r w:rsidRPr="00370A38">
        <w:rPr>
          <w:rFonts w:ascii="Sylfaen" w:hAnsi="Sylfaen"/>
          <w:sz w:val="24"/>
          <w:szCs w:val="24"/>
          <w:highlight w:val="yellow"/>
        </w:rPr>
        <w:t>Zhotovitel je však bez ohledu na výše uvedené povinen v potřebných případech, například v případě, že to bude nezbytné či vhodné z technického či právního důvodu, zajistit svou přítomnost na místě, kde je vykonání Dozoru potřebné či vhodné, i mimo minimální stanovený rozsah uvedený výše.</w:t>
      </w:r>
      <w:bookmarkEnd w:id="3"/>
    </w:p>
    <w:p w14:paraId="34047733" w14:textId="77777777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 xml:space="preserve">Zhotovitel je oprávněn v rámci </w:t>
      </w:r>
      <w:r w:rsidR="00370A38">
        <w:rPr>
          <w:rFonts w:ascii="Sylfaen" w:hAnsi="Sylfaen"/>
          <w:sz w:val="24"/>
          <w:szCs w:val="24"/>
        </w:rPr>
        <w:t>D</w:t>
      </w:r>
      <w:r w:rsidRPr="009155AF">
        <w:rPr>
          <w:rFonts w:ascii="Sylfaen" w:hAnsi="Sylfaen"/>
          <w:sz w:val="24"/>
          <w:szCs w:val="24"/>
        </w:rPr>
        <w:t>ozoru provádět úkony, z nichž by mohl vzniknout pro Objednatele závazek, jehož obsahem by bylo jakékoliv vynaložení finančních prostředků nebo jiných hmotných prostředků, jen na základě písemného dodatku této smlouvy a předchozí zvláštní plné moci od Objednatele.</w:t>
      </w:r>
      <w:r w:rsidR="006C5D0A">
        <w:rPr>
          <w:rFonts w:ascii="Sylfaen" w:hAnsi="Sylfaen"/>
          <w:sz w:val="24"/>
          <w:szCs w:val="24"/>
        </w:rPr>
        <w:t xml:space="preserve"> Zhotovitel je však vždy povinen na potřebu takových úkonů Objednatele upozornit</w:t>
      </w:r>
      <w:r w:rsidR="006C5D0A" w:rsidRPr="006C5D0A">
        <w:rPr>
          <w:rFonts w:ascii="Sylfaen" w:hAnsi="Sylfaen"/>
          <w:sz w:val="24"/>
          <w:szCs w:val="24"/>
        </w:rPr>
        <w:t xml:space="preserve"> </w:t>
      </w:r>
      <w:r w:rsidR="006C5D0A">
        <w:rPr>
          <w:rFonts w:ascii="Sylfaen" w:hAnsi="Sylfaen"/>
          <w:sz w:val="24"/>
          <w:szCs w:val="24"/>
        </w:rPr>
        <w:t>neprodleně poté, co se jejich potřeba objeví či bude vhodné jejich provedení.</w:t>
      </w:r>
    </w:p>
    <w:p w14:paraId="2A5DC13C" w14:textId="77777777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>Zhotovitel je povinen plnit tuto Smlouvu pouze níže uvedenými osobami:</w:t>
      </w:r>
    </w:p>
    <w:p w14:paraId="69CAEF3D" w14:textId="77777777" w:rsidR="00783955" w:rsidRPr="009155AF" w:rsidRDefault="00783955" w:rsidP="00783955">
      <w:pPr>
        <w:pStyle w:val="Blvl2"/>
        <w:numPr>
          <w:ilvl w:val="2"/>
          <w:numId w:val="5"/>
        </w:numPr>
        <w:spacing w:before="120"/>
        <w:rPr>
          <w:rFonts w:ascii="Sylfaen" w:hAnsi="Sylfaen"/>
          <w:sz w:val="24"/>
          <w:szCs w:val="24"/>
          <w:highlight w:val="yellow"/>
        </w:rPr>
      </w:pPr>
      <w:r w:rsidRPr="009155AF">
        <w:rPr>
          <w:rFonts w:ascii="Sylfaen" w:hAnsi="Sylfaen"/>
          <w:sz w:val="24"/>
          <w:szCs w:val="24"/>
          <w:highlight w:val="yellow"/>
        </w:rPr>
        <w:t>_________</w:t>
      </w:r>
    </w:p>
    <w:p w14:paraId="2948EC33" w14:textId="77777777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>Zhotovitel je oprávněn plnit tuto Smlouvu jinými, než v předchozím odstavci uvedenými osobami, pouze v důsledku závažných a Zhotovitelem nezaviněných skutečností, a jen</w:t>
      </w:r>
      <w:r>
        <w:rPr>
          <w:rFonts w:ascii="Sylfaen" w:hAnsi="Sylfaen"/>
          <w:sz w:val="24"/>
          <w:szCs w:val="24"/>
        </w:rPr>
        <w:t xml:space="preserve"> </w:t>
      </w:r>
      <w:r w:rsidRPr="009155AF">
        <w:rPr>
          <w:rFonts w:ascii="Sylfaen" w:hAnsi="Sylfaen"/>
          <w:sz w:val="24"/>
          <w:szCs w:val="24"/>
        </w:rPr>
        <w:t xml:space="preserve">s předchozím písemným souhlasem Objednatele. </w:t>
      </w:r>
    </w:p>
    <w:p w14:paraId="6D9A2FB9" w14:textId="77777777" w:rsidR="00587F3E" w:rsidRDefault="00587F3E" w:rsidP="00587F3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4F25CC2F" w14:textId="77777777" w:rsidR="00783955" w:rsidRPr="00587F3E" w:rsidRDefault="00783955" w:rsidP="00783955">
      <w:pPr>
        <w:pStyle w:val="Alvl1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Zahájení a Ukončení činnosti</w:t>
      </w:r>
    </w:p>
    <w:p w14:paraId="78170A34" w14:textId="77777777" w:rsidR="00783955" w:rsidRDefault="00783955" w:rsidP="00F229D2">
      <w:pPr>
        <w:pStyle w:val="Blvl2"/>
        <w:spacing w:before="120"/>
        <w:rPr>
          <w:rFonts w:ascii="Sylfaen" w:hAnsi="Sylfaen"/>
          <w:sz w:val="24"/>
          <w:szCs w:val="24"/>
        </w:rPr>
      </w:pPr>
      <w:r w:rsidRPr="00783955">
        <w:rPr>
          <w:rFonts w:ascii="Sylfaen" w:hAnsi="Sylfaen"/>
          <w:sz w:val="24"/>
          <w:szCs w:val="24"/>
        </w:rPr>
        <w:t xml:space="preserve">Zhotovitel se zavazuje, že zahájí Dozor do jednoho týdne od okamžiku, kdy k tomu bude Objednatelem vyzván. V případě zjištění vad či nedodělků při převzetí Stavby je Zhotovitel povinen vykonávat Dozor i nadále, a to do doby jejich odstranění. Obdobně tak bude Zhotovitel činit v případě výskytu vad v záruční době, kdy bude vykonávat Dozor v době od reklamace vad do skončení záruční doby. </w:t>
      </w:r>
    </w:p>
    <w:p w14:paraId="26EF52A5" w14:textId="77777777" w:rsidR="006C5D0A" w:rsidRPr="00783955" w:rsidRDefault="006C5D0A" w:rsidP="006C5D0A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4642510B" w14:textId="77777777" w:rsidR="001658CB" w:rsidRDefault="001658CB" w:rsidP="001658CB">
      <w:pPr>
        <w:pStyle w:val="Alvl1"/>
        <w:spacing w:before="120"/>
        <w:rPr>
          <w:rFonts w:ascii="Sylfaen" w:hAnsi="Sylfaen"/>
          <w:sz w:val="24"/>
          <w:szCs w:val="24"/>
        </w:rPr>
      </w:pPr>
      <w:bookmarkStart w:id="4" w:name="_Hlk27987082"/>
      <w:r>
        <w:rPr>
          <w:rFonts w:ascii="Sylfaen" w:hAnsi="Sylfaen"/>
          <w:sz w:val="24"/>
          <w:szCs w:val="24"/>
        </w:rPr>
        <w:lastRenderedPageBreak/>
        <w:t xml:space="preserve">Odměna </w:t>
      </w:r>
    </w:p>
    <w:p w14:paraId="792BE94F" w14:textId="77777777" w:rsidR="001658CB" w:rsidRDefault="001658CB" w:rsidP="001658CB">
      <w:pPr>
        <w:pStyle w:val="Alvl1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[ VARIANTA HODINOVÁ:</w:t>
      </w:r>
    </w:p>
    <w:p w14:paraId="24A2857F" w14:textId="77777777" w:rsidR="001658CB" w:rsidRDefault="001658CB" w:rsidP="001658CB">
      <w:pPr>
        <w:pStyle w:val="Blvl2"/>
        <w:numPr>
          <w:ilvl w:val="0"/>
          <w:numId w:val="0"/>
        </w:numPr>
        <w:tabs>
          <w:tab w:val="left" w:pos="709"/>
        </w:tabs>
        <w:spacing w:before="120"/>
        <w:ind w:left="709" w:hanging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3.1. </w:t>
      </w:r>
      <w:r>
        <w:rPr>
          <w:rFonts w:ascii="Sylfaen" w:hAnsi="Sylfaen"/>
          <w:sz w:val="24"/>
          <w:szCs w:val="24"/>
          <w:highlight w:val="cyan"/>
        </w:rPr>
        <w:tab/>
        <w:t>Objednatel je povinen Zhotoviteli za řádné a včasné uskutečnění Dozoru zaplatit částku odpovídající součtu:</w:t>
      </w:r>
    </w:p>
    <w:p w14:paraId="09E80E1D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a) součinu hodin strávených účelně Zhotovitelem prováděním Dozoru a hodinovou sazbou uvedenou v této Smlouvě, a </w:t>
      </w:r>
    </w:p>
    <w:p w14:paraId="2672321F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b) jízdného vypočteného jako součin vzdálenosti účelně ujeté Zhotovitelem při využití jeho vozidla při provádění Dozoru a sazby jízdného uvedené v této Smlouvě.</w:t>
      </w:r>
    </w:p>
    <w:p w14:paraId="05F9A2F6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(dále jen „</w:t>
      </w:r>
      <w:r>
        <w:rPr>
          <w:rFonts w:ascii="Sylfaen" w:hAnsi="Sylfaen"/>
          <w:b/>
          <w:sz w:val="24"/>
          <w:szCs w:val="24"/>
          <w:highlight w:val="cyan"/>
        </w:rPr>
        <w:t>Odměna</w:t>
      </w:r>
      <w:r>
        <w:rPr>
          <w:rFonts w:ascii="Sylfaen" w:hAnsi="Sylfaen"/>
          <w:sz w:val="24"/>
          <w:szCs w:val="24"/>
          <w:highlight w:val="cyan"/>
        </w:rPr>
        <w:t>“)</w:t>
      </w:r>
    </w:p>
    <w:p w14:paraId="54ED66B9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Zhotovitel je povinen prokázat Objednateli náležitě čas strávený činnostmi v rámci Dozoru a ujetou vzdálenost i účelnost času stráveného činnosti Dozoru i absolvování svých cest při provádění Dozoru v souvislosti s touto Smlouvou, jinak nárok na Odměnu v nedoloženém rozsahu nemá.</w:t>
      </w:r>
    </w:p>
    <w:tbl>
      <w:tblPr>
        <w:tblpPr w:leftFromText="141" w:rightFromText="141" w:bottomFromText="200" w:vertAnchor="text" w:horzAnchor="page" w:tblpX="2113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5064"/>
      </w:tblGrid>
      <w:tr w:rsidR="001658CB" w14:paraId="74EBD6AA" w14:textId="77777777" w:rsidTr="001658CB">
        <w:trPr>
          <w:trHeight w:val="27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9941" w14:textId="77777777" w:rsidR="001658CB" w:rsidRDefault="001658CB">
            <w:pPr>
              <w:spacing w:before="120" w:after="120" w:line="240" w:lineRule="auto"/>
              <w:ind w:left="34"/>
              <w:jc w:val="both"/>
              <w:rPr>
                <w:rFonts w:ascii="Sylfaen" w:hAnsi="Sylfaen"/>
                <w:szCs w:val="24"/>
                <w:highlight w:val="cyan"/>
              </w:rPr>
            </w:pPr>
            <w:r>
              <w:rPr>
                <w:rFonts w:ascii="Sylfaen" w:hAnsi="Sylfaen"/>
                <w:szCs w:val="24"/>
                <w:highlight w:val="cyan"/>
              </w:rPr>
              <w:t xml:space="preserve">Hodinová sazba činí: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287C" w14:textId="77777777" w:rsidR="001658CB" w:rsidRDefault="001658CB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  <w:highlight w:val="cyan"/>
              </w:rPr>
            </w:pPr>
            <w:r>
              <w:rPr>
                <w:rFonts w:ascii="Sylfaen" w:hAnsi="Sylfaen"/>
                <w:szCs w:val="24"/>
                <w:highlight w:val="cyan"/>
              </w:rPr>
              <w:t>_____ Kč/hod bez DPH.</w:t>
            </w:r>
          </w:p>
        </w:tc>
      </w:tr>
      <w:tr w:rsidR="001658CB" w14:paraId="0E94AED9" w14:textId="77777777" w:rsidTr="001658CB">
        <w:trPr>
          <w:trHeight w:val="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BC0" w14:textId="77777777" w:rsidR="001658CB" w:rsidRDefault="001658CB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  <w:highlight w:val="cyan"/>
              </w:rPr>
            </w:pPr>
            <w:r>
              <w:rPr>
                <w:rFonts w:ascii="Sylfaen" w:hAnsi="Sylfaen"/>
                <w:szCs w:val="24"/>
                <w:highlight w:val="cyan"/>
              </w:rPr>
              <w:t>Jízdné činí: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1F1F" w14:textId="77777777" w:rsidR="001658CB" w:rsidRDefault="001658CB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  <w:highlight w:val="cyan"/>
              </w:rPr>
            </w:pPr>
            <w:r>
              <w:rPr>
                <w:rFonts w:ascii="Sylfaen" w:hAnsi="Sylfaen"/>
                <w:szCs w:val="24"/>
                <w:highlight w:val="cyan"/>
              </w:rPr>
              <w:t>_____ Kč/km bez DPH</w:t>
            </w:r>
          </w:p>
        </w:tc>
      </w:tr>
    </w:tbl>
    <w:p w14:paraId="7904725A" w14:textId="77777777" w:rsidR="001658CB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  <w:highlight w:val="cyan"/>
        </w:rPr>
      </w:pPr>
    </w:p>
    <w:p w14:paraId="3AA3D763" w14:textId="77777777" w:rsidR="001658CB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  <w:highlight w:val="cyan"/>
        </w:rPr>
      </w:pPr>
    </w:p>
    <w:p w14:paraId="3A8AD1FF" w14:textId="77777777" w:rsidR="001658CB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  <w:highlight w:val="cyan"/>
        </w:rPr>
      </w:pPr>
    </w:p>
    <w:p w14:paraId="7AA70617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</w:rPr>
      </w:pPr>
      <w:r>
        <w:rPr>
          <w:rFonts w:ascii="Sylfaen" w:hAnsi="Sylfaen"/>
          <w:sz w:val="24"/>
          <w:szCs w:val="24"/>
          <w:highlight w:val="cyan"/>
        </w:rPr>
        <w:t>Zhotovitel je/není plátce DPH.</w:t>
      </w:r>
    </w:p>
    <w:p w14:paraId="74A1941E" w14:textId="77777777" w:rsidR="001658CB" w:rsidRDefault="001658CB" w:rsidP="001658CB">
      <w:pPr>
        <w:pStyle w:val="Blvl2"/>
        <w:numPr>
          <w:ilvl w:val="0"/>
          <w:numId w:val="0"/>
        </w:numPr>
        <w:tabs>
          <w:tab w:val="left" w:pos="709"/>
        </w:tabs>
        <w:spacing w:before="120"/>
        <w:ind w:left="709" w:hanging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3.2. </w:t>
      </w:r>
      <w:r>
        <w:rPr>
          <w:rFonts w:ascii="Sylfaen" w:hAnsi="Sylfaen"/>
          <w:sz w:val="24"/>
          <w:szCs w:val="24"/>
          <w:highlight w:val="cyan"/>
        </w:rPr>
        <w:tab/>
        <w:t>Veškeré výkony Dozoru, jenž budou Zhotovitelem uskutečněny, budou uvedeny v písemném soupisu podepsaném oběma Stranami a budou vyúčtovány a uhrazeny v souladu s platebními podmínkami definovanými v článku 4. Smlouvy.</w:t>
      </w:r>
    </w:p>
    <w:p w14:paraId="75BC3529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bookmarkStart w:id="5" w:name="_Hlk29975458"/>
      <w:r>
        <w:rPr>
          <w:rFonts w:ascii="Sylfaen" w:hAnsi="Sylfaen"/>
          <w:sz w:val="24"/>
          <w:szCs w:val="24"/>
          <w:highlight w:val="cyan"/>
        </w:rPr>
        <w:t>3.3.</w:t>
      </w:r>
      <w:r>
        <w:rPr>
          <w:rFonts w:ascii="Sylfaen" w:hAnsi="Sylfaen"/>
          <w:sz w:val="24"/>
          <w:szCs w:val="24"/>
          <w:highlight w:val="cyan"/>
        </w:rPr>
        <w:tab/>
        <w:t xml:space="preserve">Strany se výslovně domluvily na tom, že bez ohledu na ust. čl. 3.1. Smlouvy bude </w:t>
      </w:r>
      <w:commentRangeStart w:id="6"/>
      <w:r>
        <w:rPr>
          <w:rFonts w:ascii="Sylfaen" w:hAnsi="Sylfaen"/>
          <w:sz w:val="24"/>
          <w:szCs w:val="24"/>
          <w:highlight w:val="cyan"/>
        </w:rPr>
        <w:t>částka</w:t>
      </w:r>
      <w:commentRangeEnd w:id="6"/>
      <w:r>
        <w:rPr>
          <w:rStyle w:val="Odkaznakoment"/>
          <w:rFonts w:ascii="Sylfaen" w:hAnsi="Sylfaen"/>
          <w:sz w:val="24"/>
          <w:szCs w:val="24"/>
          <w:highlight w:val="cyan"/>
        </w:rPr>
        <w:commentReference w:id="6"/>
      </w:r>
      <w:r>
        <w:rPr>
          <w:rFonts w:ascii="Sylfaen" w:hAnsi="Sylfaen"/>
          <w:sz w:val="24"/>
          <w:szCs w:val="24"/>
          <w:highlight w:val="cyan"/>
        </w:rPr>
        <w:t>, kterou zhotovitel za výkon Dozoru může vyúčtovat, činit maximálně ___________. Tato částka je konečná a nepřekročitelná a Zhotovitel při znalosti Stavby, ohledně které bude Dozor vykonáván, potvrzuje, že není daná částka nepřiměřeně nízká a že je za tuto maximální částku Dozor schopen řádně provádět. Strany si dále ujednaly, že v případě prodloužení doby trvání Stavby nad dobu ________ bude kalkulace upravena formou písemného dodatku k této Smlouvě. Pokud dojde k dosažení maximální vyúčtovatelné částky dle tohoto odstavce, Zhotovitel nebude oprávněn za činnosti dle této Smlouvy nárokovat další úhrady a vystavovat další faktury, pokud nebude písemným dodatkem k této Smlouvě stanoveno jinak.</w:t>
      </w:r>
    </w:p>
    <w:p w14:paraId="5050663F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3.4.</w:t>
      </w:r>
      <w:r>
        <w:rPr>
          <w:rFonts w:ascii="Sylfaen" w:hAnsi="Sylfaen"/>
          <w:sz w:val="24"/>
          <w:szCs w:val="24"/>
          <w:highlight w:val="cyan"/>
        </w:rPr>
        <w:tab/>
        <w:t>Zhotovitel je povinen projednat s Objednatelem, veškeré náklady, které zamýšlí vynaložit na plnění úkonů, a to ještě před jejich vynaložením. Pokud nebude mezi Stranami dohodnuto jinak, nese tyto náklady Zhotovitel ze svého. ]</w:t>
      </w:r>
    </w:p>
    <w:p w14:paraId="376F5E92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</w:p>
    <w:bookmarkEnd w:id="5"/>
    <w:p w14:paraId="468BDF28" w14:textId="77777777" w:rsidR="001658CB" w:rsidRDefault="001658CB" w:rsidP="001658CB">
      <w:pPr>
        <w:pStyle w:val="Blvl2"/>
        <w:keepNext/>
        <w:numPr>
          <w:ilvl w:val="0"/>
          <w:numId w:val="0"/>
        </w:numPr>
        <w:tabs>
          <w:tab w:val="left" w:pos="709"/>
        </w:tabs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lastRenderedPageBreak/>
        <w:t xml:space="preserve">[ </w:t>
      </w:r>
      <w:r>
        <w:rPr>
          <w:rFonts w:ascii="Sylfaen" w:hAnsi="Sylfaen"/>
          <w:b/>
          <w:sz w:val="24"/>
          <w:szCs w:val="24"/>
          <w:highlight w:val="green"/>
        </w:rPr>
        <w:t>VARIANTA CELKOVÉ CENY:</w:t>
      </w:r>
    </w:p>
    <w:p w14:paraId="7EFCCC62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green"/>
        </w:rPr>
      </w:pPr>
      <w:bookmarkStart w:id="7" w:name="_Hlk29974588"/>
      <w:r>
        <w:rPr>
          <w:rFonts w:ascii="Sylfaen" w:hAnsi="Sylfaen"/>
          <w:sz w:val="24"/>
          <w:szCs w:val="24"/>
          <w:highlight w:val="green"/>
        </w:rPr>
        <w:t>Objednatel je povinen Zhotoviteli za řádné a včasné uskutečnění Dozoru a všech dalších činností dle této Smlouvy zaplatit částku celkově ve výši ____,- Kč bez DPH (díle jen „</w:t>
      </w:r>
      <w:r>
        <w:rPr>
          <w:rFonts w:ascii="Sylfaen" w:hAnsi="Sylfaen"/>
          <w:b/>
          <w:bCs/>
          <w:sz w:val="24"/>
          <w:szCs w:val="24"/>
          <w:highlight w:val="green"/>
        </w:rPr>
        <w:t>Odměna</w:t>
      </w:r>
      <w:r>
        <w:rPr>
          <w:rFonts w:ascii="Sylfaen" w:hAnsi="Sylfaen"/>
          <w:sz w:val="24"/>
          <w:szCs w:val="24"/>
          <w:highlight w:val="green"/>
        </w:rPr>
        <w:t xml:space="preserve">“). </w:t>
      </w:r>
      <w:bookmarkStart w:id="8" w:name="_Hlk28246297"/>
      <w:r>
        <w:rPr>
          <w:rFonts w:ascii="Sylfaen" w:hAnsi="Sylfaen"/>
          <w:sz w:val="24"/>
          <w:szCs w:val="24"/>
          <w:highlight w:val="green"/>
        </w:rPr>
        <w:t>Zhotovitel je/není plátce DPH.</w:t>
      </w:r>
      <w:bookmarkEnd w:id="8"/>
      <w:r>
        <w:rPr>
          <w:rFonts w:ascii="Sylfaen" w:hAnsi="Sylfaen"/>
          <w:sz w:val="24"/>
          <w:szCs w:val="24"/>
          <w:highlight w:val="green"/>
        </w:rPr>
        <w:t xml:space="preserve"> </w:t>
      </w:r>
    </w:p>
    <w:bookmarkEnd w:id="7"/>
    <w:p w14:paraId="4339B70D" w14:textId="77777777" w:rsidR="001658CB" w:rsidRDefault="001658CB" w:rsidP="001658CB">
      <w:pPr>
        <w:pStyle w:val="Blvl2"/>
        <w:numPr>
          <w:ilvl w:val="1"/>
          <w:numId w:val="36"/>
        </w:numPr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>Objednatel se zavazuje, že bude Zhotoviteli na jeho žádost poskytovat v závislosti na jím odvedené práci uskutečněné v rámci vykonaného Dozoru měsíční zálohy na Odměnu. Takto vyplacené měsíční zálohy však nesmí za každý jednotlivý měsíc přesáhnout ___ % Odměny a celkově nesmí přesáhnout 90 % Odměny. Zbývajících část Odměny bude hrazena v souladu s článkem 4. této Smlouvy až po odstranění posledních vad a nedodělků obsažených v zápisu o předání a převzetí Stavby.</w:t>
      </w:r>
    </w:p>
    <w:p w14:paraId="18303355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 xml:space="preserve">Strany se výslovně domluvily na tom, že bez ohledu na ust. čl. 3.1. Smlouvy bude částka, kterou zhotovitel za výkon Dozoru může celkově vyúčtovat, činit maximálně ___________. Tato částka je konečná a nepřekročitelná a Zhotovitel při znalosti Stavby, ohledně které bude Dozor vykonáván, potvrzuje, že není daná částka nepřiměřeně nízká a že je za tuto maximální částku Dozor schopen řádně provádět. Strany si dále ujednaly, že v případě prodloužení doby trvání Stavby nad dobu ________ bude kalkulace upravena formou písemného dodatku k této </w:t>
      </w:r>
      <w:commentRangeStart w:id="9"/>
      <w:r>
        <w:rPr>
          <w:rFonts w:ascii="Sylfaen" w:hAnsi="Sylfaen"/>
          <w:sz w:val="24"/>
          <w:szCs w:val="24"/>
          <w:highlight w:val="green"/>
        </w:rPr>
        <w:t>Smlouvě</w:t>
      </w:r>
      <w:commentRangeEnd w:id="9"/>
      <w:r>
        <w:rPr>
          <w:rStyle w:val="Odkaznakoment"/>
          <w:rFonts w:ascii="Sylfaen" w:hAnsi="Sylfaen"/>
          <w:sz w:val="24"/>
          <w:szCs w:val="24"/>
          <w:highlight w:val="green"/>
        </w:rPr>
        <w:commentReference w:id="9"/>
      </w:r>
      <w:r>
        <w:rPr>
          <w:rFonts w:ascii="Sylfaen" w:hAnsi="Sylfaen"/>
          <w:sz w:val="24"/>
          <w:szCs w:val="24"/>
          <w:highlight w:val="green"/>
        </w:rPr>
        <w:t>. Pokud dojde k dosažení maximální vyúčtovatelné částky dle tohoto odstavce, Zhotovitel nebude oprávněn za činnosti dle této Smlouvy nárokovat další úhrady a vystavovat další faktury, pokud nebude písemným dodatkem k této Smlouvě stanoveno jinak.</w:t>
      </w:r>
    </w:p>
    <w:p w14:paraId="0C2E13E8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5EBE5E75" w14:textId="77777777" w:rsidR="001658CB" w:rsidRDefault="001658CB" w:rsidP="001658CB">
      <w:pPr>
        <w:pStyle w:val="Alvl1"/>
        <w:numPr>
          <w:ilvl w:val="0"/>
          <w:numId w:val="36"/>
        </w:numPr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Platební podmínky</w:t>
      </w:r>
    </w:p>
    <w:p w14:paraId="483A8AAA" w14:textId="77777777" w:rsidR="001658CB" w:rsidRDefault="001658CB" w:rsidP="001658CB">
      <w:pPr>
        <w:pStyle w:val="Alvl1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[ VARIANTA HODINOVÁ:</w:t>
      </w:r>
    </w:p>
    <w:p w14:paraId="08E685A3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Zhotovitel je povinen jednou měsíčně nejpozději do _____ dne následujícího kalendářního měsíce předložit ke schválení Objednateli pro časové období předcházejícího kalendářního měsíce soupis skutečně Dozorem strávených hodin, vykonaných cest a jednotlivých realizovaných úkonů souvisejících s Dozorem dle této Smlouvy. Objednatel se do ____ pracovních dnů písemně vyjádří k soupisu počtu Dozorem strávených hodin, vykonaných cest a jednotlivých realizovaných úkonů souvisejících s Dozorem dle této Smlouvy.</w:t>
      </w:r>
    </w:p>
    <w:p w14:paraId="0EA16495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Na základě Objednatelem odsouhlaseného soupisu skutečně Dozorem strávených hodin, vykonaných cest a jednotlivých úkonů souvisejících s Dozorem v souvislosti s plněním této Smlouvy je povinen Zhotovitel vystavit fakturu za Dozor v uplynulém kalendářním měsíci, a to do_____ dnů od obdržení souhlasného stanoviska od Objednatele. </w:t>
      </w:r>
    </w:p>
    <w:p w14:paraId="609C5B9A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Splatnost faktury a tím i Odměny nebude nikdy kratší než 30 dnů po doručení příslušné faktury Objednateli, a následně bude hrazena bezhotovostně na číslo účtu Zhotovitele _____, který podpisem Smlouvy stvrzuje, že je majitelem uvedeného bankovního účtu. Tím není dotčeno právo Objednatele hradit dle příslušných právních předpisů DPH ve stanovených případech i přímo správci daně.  </w:t>
      </w:r>
      <w:r>
        <w:rPr>
          <w:rFonts w:ascii="Sylfaen" w:hAnsi="Sylfaen"/>
          <w:sz w:val="24"/>
          <w:szCs w:val="24"/>
          <w:highlight w:val="cyan"/>
        </w:rPr>
        <w:tab/>
        <w:t xml:space="preserve"> </w:t>
      </w:r>
    </w:p>
    <w:p w14:paraId="69731AFA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lastRenderedPageBreak/>
        <w:t>Objednatel je oprávněn vrátit fakturu Zhotoviteli, pokud tato nebude splňovat zákonné náležitosti a/nebo fakturovaná odměna nebude odpovídat podmínkám Smlouvy. V takovém případě je Zhotovitel povinen sjednat nápravu a vystavit novou fakturu. Dokud nebude Objednateli předložena řádná faktura, není v prodlení s úhradou Odměny.</w:t>
      </w:r>
    </w:p>
    <w:p w14:paraId="7FDEE892" w14:textId="77777777" w:rsidR="001658CB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>V případě, že by se ve smyslu platných právních předpisů stal Zhotovitel nespolehlivým plátcem DPH, nebo by se ukázalo jako pravděpodobné, že by Objednatel mohl ručit či by mohl i případně v budoucnu odpovídat za odvod DPH ze strany Zhotovitele příslušným orgánům veřejné moci, je Zhotovitel povinen neprodleně, nejpozději do 2 dnů, o takové skutečnosti Objednatele písemně informovat. ]</w:t>
      </w:r>
    </w:p>
    <w:p w14:paraId="258D1DA1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>[ VARIANTA CELKOVÉ CENY:</w:t>
      </w:r>
    </w:p>
    <w:p w14:paraId="31B6753E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>4.1.</w:t>
      </w:r>
      <w:r>
        <w:rPr>
          <w:rFonts w:ascii="Sylfaen" w:hAnsi="Sylfaen"/>
          <w:sz w:val="24"/>
          <w:szCs w:val="24"/>
          <w:highlight w:val="green"/>
        </w:rPr>
        <w:tab/>
        <w:t>Zhotovitel je povinen jednou měsíčně nejpozději do _____ dne následujícího kalendářního měsíce předložit ke schválení Objednateli pro časové období předcházejícího kalendářního měsíce soupis jednotlivých realizovaných úkonů souvisejících s Dozorem dle této Smlouvy. Objednatel se do ____ pracovních dnů písemně vyjádří k soupisu jednotlivých realizovaných úkonů souvisejících s Dozorem dle této Smlouvy.</w:t>
      </w:r>
    </w:p>
    <w:p w14:paraId="3FBC9780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>4.2.</w:t>
      </w:r>
      <w:r>
        <w:rPr>
          <w:rFonts w:ascii="Sylfaen" w:hAnsi="Sylfaen"/>
          <w:sz w:val="24"/>
          <w:szCs w:val="24"/>
          <w:highlight w:val="green"/>
        </w:rPr>
        <w:tab/>
        <w:t xml:space="preserve">Na základě Objednatelem odsouhlaseného soupisu jednotlivých realizovaných úkonů souvisejících s Dozorem dle této Smlouvy je Zhotovitel povinen vystavit fakturu za Dozor v uplynulém kalendářním měsíci, tj. v souladu s článkem 3.2. této Smlouvy ve výši měsíční zálohy za příslušný kalendářní měsíc, a to do _____ dnů od obdržení souhlasného stanoviska od Objednatele. </w:t>
      </w:r>
    </w:p>
    <w:p w14:paraId="410CEA62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highlight w:val="green"/>
        </w:rPr>
        <w:t xml:space="preserve">4.3. </w:t>
      </w:r>
      <w:r>
        <w:rPr>
          <w:rFonts w:ascii="Sylfaen" w:hAnsi="Sylfaen"/>
          <w:sz w:val="24"/>
          <w:szCs w:val="24"/>
          <w:highlight w:val="green"/>
        </w:rPr>
        <w:tab/>
        <w:t>Zhotovitel je povinen vystavit závěrečnou fakturu za Dozor, tedy tak, aby byla vyúčtována celková Odměna za Dozor dle této Smlouvy, po odstranění posledních z vad a nedodělků obsažených v zápisu o předání a převzetí Stavby a po potvrzení všech soupisů jednotlivých realizovaných úkonů souvisejících s Dozorem dle této Smlouvy (včetně těch realizovaných v souvislosti s odstraňováním posledních z vad a nedodělků), a je povinen takovou závěrečnou fakturu doručit Objednateli nejpozději do _____ dnů po potvrzení posledního z těchto soupisů Objednatelem.</w:t>
      </w:r>
    </w:p>
    <w:p w14:paraId="2788861F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 xml:space="preserve">4.4. </w:t>
      </w:r>
      <w:r>
        <w:rPr>
          <w:rFonts w:ascii="Sylfaen" w:hAnsi="Sylfaen"/>
          <w:sz w:val="24"/>
          <w:szCs w:val="24"/>
          <w:highlight w:val="green"/>
        </w:rPr>
        <w:tab/>
        <w:t xml:space="preserve">Splatnost faktury a tím i Odměny či její příslušné části (případně zálohy na Odměnu) nebude nikdy kratší než 30 dnů po doručení příslušné faktury Objednateli, a následně bude hrazena bezhotovostně na číslo účtu Zhotovitele _____, který podpisem Smlouvy stvrzuje, že je majitelem uvedeného bankovního účtu. Tím není dotčeno právo Objednatele hradit dle příslušných právních předpisů DPH ve stanovených případech i přímo správci daně.  </w:t>
      </w:r>
      <w:r>
        <w:rPr>
          <w:rFonts w:ascii="Sylfaen" w:hAnsi="Sylfaen"/>
          <w:sz w:val="24"/>
          <w:szCs w:val="24"/>
          <w:highlight w:val="green"/>
        </w:rPr>
        <w:tab/>
      </w:r>
    </w:p>
    <w:p w14:paraId="3B8E28E8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highlight w:val="green"/>
        </w:rPr>
        <w:t>4.5.</w:t>
      </w:r>
      <w:r>
        <w:rPr>
          <w:rFonts w:ascii="Sylfaen" w:hAnsi="Sylfaen"/>
          <w:sz w:val="24"/>
          <w:szCs w:val="24"/>
          <w:highlight w:val="green"/>
        </w:rPr>
        <w:tab/>
        <w:t>Objednatel je oprávněn vrátit fakturu Zhotoviteli, pokud tato nebude splňovat zákonné náležitosti a/nebo fakturovaná odměna nebude odpovídat podmínkám Smlouvy. V takovém případě je Zhotovitel povinen sjednat nápravu a vystavit novou fakturu. Dokud nebude Objednateli předložena řádná faktura, není v prodlení s úhradou Odměny</w:t>
      </w:r>
      <w:r>
        <w:rPr>
          <w:rFonts w:ascii="Sylfaen" w:hAnsi="Sylfaen"/>
          <w:sz w:val="24"/>
          <w:szCs w:val="24"/>
        </w:rPr>
        <w:t>.</w:t>
      </w:r>
    </w:p>
    <w:p w14:paraId="57C4175C" w14:textId="77777777" w:rsidR="00F16BC5" w:rsidRP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lastRenderedPageBreak/>
        <w:t xml:space="preserve">4.6. </w:t>
      </w:r>
      <w:r>
        <w:rPr>
          <w:rFonts w:ascii="Sylfaen" w:hAnsi="Sylfaen"/>
          <w:sz w:val="24"/>
          <w:szCs w:val="24"/>
          <w:highlight w:val="green"/>
        </w:rPr>
        <w:tab/>
        <w:t>V případě, že by se ve smyslu platných právních předpisů stal Zhotovitel nespolehlivým plátcem DPH, nebo by se ukázalo jako pravděpodobné, že by Objednatel mohl ručit či by mohl i případně v budoucnu odpovídat za odvod DPH ze strany Zhotovitele příslušným orgánům veřejné moci, je Zhotovitel povinen neprodleně, nejpozději do 2 dnů, o takové skutečnosti Objednatele písemně informovat.</w:t>
      </w:r>
      <w:r w:rsidR="00F16BC5" w:rsidRPr="00587F3E">
        <w:rPr>
          <w:rFonts w:ascii="Sylfaen" w:hAnsi="Sylfaen"/>
          <w:sz w:val="24"/>
          <w:szCs w:val="24"/>
        </w:rPr>
        <w:t xml:space="preserve">    </w:t>
      </w:r>
      <w:bookmarkEnd w:id="4"/>
    </w:p>
    <w:p w14:paraId="18C0FE6A" w14:textId="77777777" w:rsidR="001B170E" w:rsidRPr="00587F3E" w:rsidRDefault="001B170E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3EECE1C1" w14:textId="77777777" w:rsidR="003D443C" w:rsidRPr="00587F3E" w:rsidRDefault="003D443C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SANKCE</w:t>
      </w:r>
    </w:p>
    <w:p w14:paraId="209D7A43" w14:textId="77777777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bookmarkStart w:id="10" w:name="_Hlk16440378"/>
      <w:r w:rsidRPr="00587F3E">
        <w:rPr>
          <w:rFonts w:ascii="Sylfaen" w:hAnsi="Sylfaen"/>
          <w:sz w:val="24"/>
          <w:szCs w:val="24"/>
        </w:rPr>
        <w:t xml:space="preserve">Nevykoná–li zhotovitel řádně Dozor v době, která je stanovena Smlouvou, je povinen Objednateli uhradit smluvní pokutu ve výši </w:t>
      </w:r>
      <w:r w:rsidRPr="00587F3E">
        <w:rPr>
          <w:rFonts w:ascii="Sylfaen" w:hAnsi="Sylfaen"/>
          <w:sz w:val="24"/>
          <w:szCs w:val="24"/>
          <w:highlight w:val="yellow"/>
        </w:rPr>
        <w:t>_____</w:t>
      </w:r>
      <w:r w:rsidRPr="00587F3E">
        <w:rPr>
          <w:rFonts w:ascii="Sylfaen" w:hAnsi="Sylfaen"/>
          <w:szCs w:val="24"/>
        </w:rPr>
        <w:t xml:space="preserve"> Kč</w:t>
      </w:r>
      <w:r w:rsidRPr="00587F3E">
        <w:rPr>
          <w:rFonts w:ascii="Sylfaen" w:hAnsi="Sylfaen"/>
          <w:sz w:val="24"/>
          <w:szCs w:val="24"/>
        </w:rPr>
        <w:t xml:space="preserve"> za každý den prodlení s výkonem Dozoru. </w:t>
      </w:r>
      <w:bookmarkEnd w:id="10"/>
    </w:p>
    <w:p w14:paraId="54682B50" w14:textId="77777777" w:rsidR="006710D8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Dostane-li se Zhotovitel do prodlení se splněním jakékoli své </w:t>
      </w:r>
      <w:r w:rsidR="00783955">
        <w:rPr>
          <w:rFonts w:ascii="Sylfaen" w:hAnsi="Sylfaen"/>
          <w:sz w:val="24"/>
          <w:szCs w:val="24"/>
        </w:rPr>
        <w:t xml:space="preserve">dílčí </w:t>
      </w:r>
      <w:r w:rsidRPr="00587F3E">
        <w:rPr>
          <w:rFonts w:ascii="Sylfaen" w:hAnsi="Sylfaen"/>
          <w:sz w:val="24"/>
          <w:szCs w:val="24"/>
        </w:rPr>
        <w:t>povinnost dle této smlouvy</w:t>
      </w:r>
      <w:r w:rsidRPr="00783955">
        <w:rPr>
          <w:rFonts w:ascii="Sylfaen" w:hAnsi="Sylfaen"/>
          <w:sz w:val="24"/>
          <w:szCs w:val="24"/>
        </w:rPr>
        <w:t>,</w:t>
      </w:r>
      <w:r w:rsidR="00783955" w:rsidRPr="00783955">
        <w:rPr>
          <w:rFonts w:ascii="Sylfaen" w:hAnsi="Sylfaen"/>
          <w:sz w:val="24"/>
          <w:szCs w:val="24"/>
        </w:rPr>
        <w:t xml:space="preserve"> bez ohledu na to, zda je nebo není součástí Dozoru,</w:t>
      </w:r>
      <w:r w:rsidRPr="00783955">
        <w:rPr>
          <w:rFonts w:ascii="Sylfaen" w:hAnsi="Sylfaen"/>
          <w:sz w:val="24"/>
          <w:szCs w:val="24"/>
        </w:rPr>
        <w:t xml:space="preserve"> je povinen</w:t>
      </w:r>
      <w:r w:rsidRPr="00587F3E">
        <w:rPr>
          <w:rFonts w:ascii="Sylfaen" w:hAnsi="Sylfaen"/>
          <w:sz w:val="24"/>
          <w:szCs w:val="24"/>
        </w:rPr>
        <w:t xml:space="preserve"> Objednateli uhradit smluvní pokutu ve výši </w:t>
      </w:r>
      <w:r w:rsidRPr="00587F3E">
        <w:rPr>
          <w:rFonts w:ascii="Sylfaen" w:hAnsi="Sylfaen"/>
          <w:sz w:val="24"/>
          <w:szCs w:val="24"/>
          <w:highlight w:val="yellow"/>
        </w:rPr>
        <w:t>_____</w:t>
      </w:r>
      <w:r w:rsidRPr="00587F3E">
        <w:rPr>
          <w:rFonts w:ascii="Sylfaen" w:hAnsi="Sylfaen"/>
          <w:szCs w:val="24"/>
        </w:rPr>
        <w:t xml:space="preserve"> Kč</w:t>
      </w:r>
      <w:r w:rsidRPr="00587F3E">
        <w:rPr>
          <w:rFonts w:ascii="Sylfaen" w:hAnsi="Sylfaen"/>
          <w:sz w:val="24"/>
          <w:szCs w:val="24"/>
        </w:rPr>
        <w:t xml:space="preserve"> za každý den prodlení a každou jednu nesplněnou </w:t>
      </w:r>
      <w:commentRangeStart w:id="11"/>
      <w:r w:rsidRPr="00587F3E">
        <w:rPr>
          <w:rFonts w:ascii="Sylfaen" w:hAnsi="Sylfaen"/>
          <w:sz w:val="24"/>
          <w:szCs w:val="24"/>
        </w:rPr>
        <w:t>povinnost</w:t>
      </w:r>
      <w:commentRangeEnd w:id="11"/>
      <w:r w:rsidR="00661CEE" w:rsidRPr="00587F3E">
        <w:rPr>
          <w:rStyle w:val="Odkaznakoment"/>
          <w:rFonts w:ascii="Sylfaen" w:hAnsi="Sylfaen"/>
          <w:sz w:val="24"/>
          <w:szCs w:val="24"/>
        </w:rPr>
        <w:commentReference w:id="11"/>
      </w:r>
      <w:r w:rsidRPr="00587F3E">
        <w:rPr>
          <w:rFonts w:ascii="Sylfaen" w:hAnsi="Sylfaen"/>
          <w:sz w:val="24"/>
          <w:szCs w:val="24"/>
        </w:rPr>
        <w:t>.</w:t>
      </w:r>
    </w:p>
    <w:p w14:paraId="3B528723" w14:textId="77777777" w:rsidR="00F71BA2" w:rsidRDefault="00F71BA2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Zhotovitel odpovídá Objednateli za vady Stavby, které vznikly nesprávným výkonem Dozoru. To neplatí, pokud vada vznikla na základě nesprávného pokynu Objednatele Zhotoviteli, a Objednatel byl na tuto skutečně Zhotovitelem dopředu písemně upozorněn.</w:t>
      </w:r>
    </w:p>
    <w:p w14:paraId="681712D8" w14:textId="77777777" w:rsidR="00661CEE" w:rsidRDefault="00661CEE" w:rsidP="00661CEE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Ujednáním ani úhradou jakékoliv smluvní pokuty dle této Smlouvy nejsou dotčeny jakékoliv jiné nároky, ani nároky k náhradě škody.</w:t>
      </w:r>
    </w:p>
    <w:p w14:paraId="583ACD19" w14:textId="77777777" w:rsidR="00661CEE" w:rsidRPr="00587F3E" w:rsidRDefault="00661CEE" w:rsidP="00661CE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62DB0FBF" w14:textId="77777777" w:rsidR="006710D8" w:rsidRPr="00587F3E" w:rsidRDefault="006710D8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</w:rPr>
      </w:pPr>
    </w:p>
    <w:p w14:paraId="08F80029" w14:textId="77777777" w:rsidR="006710D8" w:rsidRPr="00587F3E" w:rsidRDefault="006710D8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Další Ujednání</w:t>
      </w:r>
    </w:p>
    <w:p w14:paraId="2D2ADC58" w14:textId="77777777" w:rsidR="00783955" w:rsidRPr="00783955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783955">
        <w:rPr>
          <w:rFonts w:ascii="Sylfaen" w:hAnsi="Sylfaen"/>
          <w:sz w:val="24"/>
          <w:szCs w:val="24"/>
        </w:rPr>
        <w:t>Objednatel je povinen poskytnout Zhotoviteli v nezbytném rozsahu součinnost, zejména mu poskytnout podklady nezbytné pro řádný výkon Dozoru. Objednatel se proto zavazuje zejména zajistit Zhotoviteli vstup do všech prostorů Stavby a na předchozí včasnou žádost Zhotovitele zajistit účast svých zástupců na kontrolních dnech stavby a poskytnout Zhotoviteli potřebné konzultace a vyjádření.</w:t>
      </w:r>
    </w:p>
    <w:p w14:paraId="6053DF54" w14:textId="77777777" w:rsidR="00BC0B23" w:rsidRPr="00587F3E" w:rsidRDefault="00BC0B23" w:rsidP="00BC0B23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Zhotovitel je povinen poskytovat Objednateli na jeho vyžádání bezodkladně pravdivé a včasné informace o stavu prací, které jím byly zjištěny při Dozoru, a bezodkladně informovat Objednatele o všech skutečnostech, které mohou být podstatné z hlediska ochrany oprávněných zájmů Objednatele</w:t>
      </w:r>
      <w:r>
        <w:rPr>
          <w:rFonts w:ascii="Sylfaen" w:hAnsi="Sylfaen"/>
          <w:sz w:val="24"/>
          <w:szCs w:val="24"/>
        </w:rPr>
        <w:t xml:space="preserve">, </w:t>
      </w:r>
      <w:bookmarkStart w:id="12" w:name="_Hlk29978014"/>
      <w:r>
        <w:rPr>
          <w:rFonts w:ascii="Sylfaen" w:hAnsi="Sylfaen"/>
          <w:sz w:val="24"/>
          <w:szCs w:val="24"/>
        </w:rPr>
        <w:t>nebo o nichž Zhotovitel má ohledně Stavby povědomí. Současně je Zhotovitel povinen obdobně poskytovat Objednateli i veškeré dokumenty, kterými v souvislosti se Stavbou disponuje</w:t>
      </w:r>
      <w:r w:rsidRPr="00587F3E">
        <w:rPr>
          <w:rFonts w:ascii="Sylfaen" w:hAnsi="Sylfaen"/>
          <w:sz w:val="24"/>
          <w:szCs w:val="24"/>
        </w:rPr>
        <w:t>.</w:t>
      </w:r>
      <w:bookmarkEnd w:id="12"/>
    </w:p>
    <w:p w14:paraId="0CAB7EAC" w14:textId="77777777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Zhotovitel se zavazuje, že bude vykonávat Dozor podle pokynů mu uděleným Objednatelem. Zhotovitel se smí od pokynů odchýlit jen na základě předchozího písemného souhlasu, jenž mu bude udělen Objednatelem.</w:t>
      </w:r>
      <w:r w:rsidR="00F777BE">
        <w:rPr>
          <w:rFonts w:ascii="Sylfaen" w:hAnsi="Sylfaen"/>
          <w:sz w:val="24"/>
          <w:szCs w:val="24"/>
        </w:rPr>
        <w:t xml:space="preserve"> </w:t>
      </w:r>
      <w:bookmarkStart w:id="13" w:name="_Hlk29993038"/>
      <w:r w:rsidR="00F777BE">
        <w:rPr>
          <w:rFonts w:ascii="Sylfaen" w:hAnsi="Sylfaen"/>
          <w:sz w:val="24"/>
          <w:szCs w:val="24"/>
        </w:rPr>
        <w:t xml:space="preserve">Zhotovitel je povinen vést </w:t>
      </w:r>
      <w:r w:rsidR="00F777BE">
        <w:rPr>
          <w:rFonts w:ascii="Sylfaen" w:hAnsi="Sylfaen"/>
          <w:sz w:val="24"/>
          <w:szCs w:val="24"/>
        </w:rPr>
        <w:lastRenderedPageBreak/>
        <w:t>evidenci své činnosti a jednotlivých úkonů, které provedl, zajistil či u nichž byl přítomen, a kdykoliv je povinen na žádost Objednatele tuto evidenci Objednateli předložit.</w:t>
      </w:r>
      <w:bookmarkEnd w:id="13"/>
    </w:p>
    <w:p w14:paraId="2A274834" w14:textId="77777777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je povinen provádět potřebné záznamy ve stavebním deníku, ve kterém je stavbyvedoucím reflektován průběh prací na Stavbě. Zhotovitel je povinen vyjádřit nesouhlas se záznamem uvedeným ve stavebním deníku nejpozději </w:t>
      </w:r>
      <w:commentRangeStart w:id="14"/>
      <w:r w:rsidRPr="00587F3E">
        <w:rPr>
          <w:rFonts w:ascii="Sylfaen" w:hAnsi="Sylfaen"/>
          <w:sz w:val="24"/>
          <w:szCs w:val="24"/>
          <w:highlight w:val="yellow"/>
        </w:rPr>
        <w:t>do tří dnů od jeho zápisu</w:t>
      </w:r>
      <w:r w:rsidRPr="00587F3E">
        <w:rPr>
          <w:rFonts w:ascii="Sylfaen" w:hAnsi="Sylfaen"/>
          <w:sz w:val="24"/>
          <w:szCs w:val="24"/>
        </w:rPr>
        <w:t xml:space="preserve">. </w:t>
      </w:r>
      <w:commentRangeEnd w:id="14"/>
      <w:r w:rsidR="00373C94" w:rsidRPr="00BC0B23">
        <w:rPr>
          <w:rStyle w:val="Odkaznakoment"/>
          <w:rFonts w:ascii="Sylfaen" w:hAnsi="Sylfaen"/>
          <w:sz w:val="24"/>
          <w:szCs w:val="24"/>
        </w:rPr>
        <w:commentReference w:id="14"/>
      </w:r>
      <w:r w:rsidR="00BC0B23" w:rsidRPr="00BC0B23">
        <w:rPr>
          <w:rFonts w:ascii="Sylfaen" w:hAnsi="Sylfaen"/>
          <w:sz w:val="24"/>
          <w:szCs w:val="24"/>
        </w:rPr>
        <w:t xml:space="preserve"> </w:t>
      </w:r>
      <w:commentRangeStart w:id="15"/>
      <w:r w:rsidR="00BC0B23">
        <w:rPr>
          <w:rFonts w:ascii="Sylfaen" w:hAnsi="Sylfaen"/>
          <w:sz w:val="24"/>
          <w:szCs w:val="24"/>
        </w:rPr>
        <w:t>Zhotovitel si bude taktéž průběžně pořizovat fotografie či jiné kopie stavu stavebního deníku tak, aby v případě jeho zničení, odcizení či jiným problémům s dostupností stavebního deníku či jeho jednotlivých verzí, nebo potřeby ověření stavu konkrétní podoby stavebního deníku, byly dané fotografie či kopie k dispozici.</w:t>
      </w:r>
      <w:commentRangeEnd w:id="15"/>
      <w:r w:rsidR="00BC0B23" w:rsidRPr="00587F3E">
        <w:rPr>
          <w:rStyle w:val="Odkaznakoment"/>
          <w:rFonts w:ascii="Sylfaen" w:hAnsi="Sylfaen"/>
          <w:sz w:val="24"/>
          <w:szCs w:val="24"/>
        </w:rPr>
        <w:commentReference w:id="15"/>
      </w:r>
    </w:p>
    <w:p w14:paraId="4009C3D0" w14:textId="77777777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commentRangeStart w:id="16"/>
      <w:r w:rsidRPr="00587F3E">
        <w:rPr>
          <w:rFonts w:ascii="Sylfaen" w:hAnsi="Sylfaen"/>
          <w:sz w:val="24"/>
          <w:szCs w:val="24"/>
        </w:rPr>
        <w:t xml:space="preserve">Zhotovitel prohlašuje, že je ke dnešnímu dni pojištěn pro případ škod způsobených nesprávným Dozorem Objednateli a/nebo třetím osobám, a to na částku </w:t>
      </w:r>
      <w:r w:rsidRPr="00373C94">
        <w:rPr>
          <w:rFonts w:ascii="Sylfaen" w:hAnsi="Sylfaen"/>
          <w:sz w:val="24"/>
          <w:szCs w:val="24"/>
          <w:highlight w:val="yellow"/>
        </w:rPr>
        <w:t>_____</w:t>
      </w:r>
      <w:r w:rsidRPr="00373C94">
        <w:rPr>
          <w:rFonts w:ascii="Sylfaen" w:hAnsi="Sylfaen"/>
          <w:sz w:val="24"/>
          <w:szCs w:val="24"/>
        </w:rPr>
        <w:t xml:space="preserve"> Kč.</w:t>
      </w:r>
      <w:r w:rsidR="00373C94" w:rsidRPr="00373C94">
        <w:rPr>
          <w:rFonts w:ascii="Sylfaen" w:hAnsi="Sylfaen"/>
          <w:sz w:val="24"/>
          <w:szCs w:val="24"/>
        </w:rPr>
        <w:t xml:space="preserve"> Zhotovitel se zavazuje zajistit trvání pojištění ve výši uveden</w:t>
      </w:r>
      <w:r w:rsidR="00373C94">
        <w:rPr>
          <w:rFonts w:ascii="Sylfaen" w:hAnsi="Sylfaen"/>
          <w:sz w:val="24"/>
          <w:szCs w:val="24"/>
        </w:rPr>
        <w:t>ém</w:t>
      </w:r>
      <w:r w:rsidR="00373C94" w:rsidRPr="00373C94">
        <w:rPr>
          <w:rFonts w:ascii="Sylfaen" w:hAnsi="Sylfaen"/>
          <w:sz w:val="24"/>
          <w:szCs w:val="24"/>
        </w:rPr>
        <w:t xml:space="preserve"> rozsahu po</w:t>
      </w:r>
      <w:r w:rsidR="00373C94">
        <w:rPr>
          <w:rFonts w:ascii="Sylfaen" w:hAnsi="Sylfaen"/>
          <w:sz w:val="24"/>
          <w:szCs w:val="24"/>
        </w:rPr>
        <w:t xml:space="preserve"> celou</w:t>
      </w:r>
      <w:r w:rsidR="00373C94" w:rsidRPr="00373C94">
        <w:rPr>
          <w:rFonts w:ascii="Sylfaen" w:hAnsi="Sylfaen"/>
          <w:sz w:val="24"/>
          <w:szCs w:val="24"/>
        </w:rPr>
        <w:t xml:space="preserve"> dobu trvání této Smlouvy.</w:t>
      </w:r>
      <w:r w:rsidR="00373C94">
        <w:rPr>
          <w:rFonts w:ascii="Sylfaen" w:hAnsi="Sylfaen"/>
          <w:szCs w:val="24"/>
        </w:rPr>
        <w:t xml:space="preserve"> </w:t>
      </w:r>
      <w:commentRangeEnd w:id="16"/>
      <w:r w:rsidR="00373C94" w:rsidRPr="00587F3E">
        <w:rPr>
          <w:rStyle w:val="Odkaznakoment"/>
          <w:rFonts w:ascii="Sylfaen" w:hAnsi="Sylfaen"/>
          <w:sz w:val="24"/>
          <w:szCs w:val="24"/>
        </w:rPr>
        <w:commentReference w:id="16"/>
      </w:r>
    </w:p>
    <w:p w14:paraId="51A9E2FF" w14:textId="77777777" w:rsidR="00783955" w:rsidRPr="009155AF" w:rsidRDefault="00783955" w:rsidP="00783955">
      <w:pPr>
        <w:pStyle w:val="Blvl2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 xml:space="preserve">Zhotovitel je povinen zachovávat mlčenlivost o všech skutečnostech, se kterými přišel při plnění Smlouvy do styku. Zhotovitel je povinen archivovat veškeré doklady, zápisy a jinou dokumentaci, kterou získá a/nebo vyhotoví v souvislosti s výkonem Dozoru a je povinen předat ji Zhotoviteli bezodkladně po skončení této Smlouvy. </w:t>
      </w:r>
    </w:p>
    <w:p w14:paraId="7D7621B5" w14:textId="77777777" w:rsidR="006710D8" w:rsidRPr="00587F3E" w:rsidRDefault="006710D8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37F80B20" w14:textId="77777777" w:rsidR="006710D8" w:rsidRPr="00587F3E" w:rsidRDefault="006710D8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TRVÁNí SMLOUVy</w:t>
      </w:r>
    </w:p>
    <w:p w14:paraId="41CF9388" w14:textId="77777777" w:rsidR="006710D8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Tato </w:t>
      </w:r>
      <w:r w:rsidR="00587F3E" w:rsidRPr="00587F3E">
        <w:rPr>
          <w:rFonts w:ascii="Sylfaen" w:hAnsi="Sylfaen"/>
          <w:sz w:val="24"/>
          <w:szCs w:val="24"/>
        </w:rPr>
        <w:t xml:space="preserve">Smlouva </w:t>
      </w:r>
      <w:r w:rsidRPr="00587F3E">
        <w:rPr>
          <w:rFonts w:ascii="Sylfaen" w:hAnsi="Sylfaen"/>
          <w:sz w:val="24"/>
          <w:szCs w:val="24"/>
        </w:rPr>
        <w:t xml:space="preserve">je uzavřena </w:t>
      </w:r>
      <w:r w:rsidR="00587F3E" w:rsidRPr="00587F3E">
        <w:rPr>
          <w:rFonts w:ascii="Sylfaen" w:hAnsi="Sylfaen"/>
          <w:sz w:val="24"/>
          <w:szCs w:val="24"/>
        </w:rPr>
        <w:t>na dobu zhotovování Stavby včetně doby, po kterou budou odstraňovány vady zjištěné při konečném převzetí Stavby</w:t>
      </w:r>
      <w:r w:rsidR="00BC0B23" w:rsidRPr="00BC0B23">
        <w:rPr>
          <w:rFonts w:ascii="Sylfaen" w:hAnsi="Sylfaen"/>
          <w:sz w:val="24"/>
          <w:szCs w:val="24"/>
        </w:rPr>
        <w:t xml:space="preserve"> </w:t>
      </w:r>
      <w:r w:rsidR="00BC0B23">
        <w:rPr>
          <w:rFonts w:ascii="Sylfaen" w:hAnsi="Sylfaen"/>
          <w:sz w:val="24"/>
          <w:szCs w:val="24"/>
        </w:rPr>
        <w:t>a po dobu trvání záruční odpovědnosti zhotovitele Stavby, pokud bude sjednána</w:t>
      </w:r>
      <w:r w:rsidR="00587F3E" w:rsidRPr="00587F3E">
        <w:rPr>
          <w:rFonts w:ascii="Sylfaen" w:hAnsi="Sylfaen"/>
          <w:sz w:val="24"/>
          <w:szCs w:val="24"/>
        </w:rPr>
        <w:t xml:space="preserve">. Objednatel ale může tuto Smlouvu vypovědět s výpovědní lhůtou v délce </w:t>
      </w:r>
      <w:r w:rsidR="00587F3E" w:rsidRPr="00587F3E">
        <w:rPr>
          <w:rFonts w:ascii="Sylfaen" w:hAnsi="Sylfaen"/>
          <w:sz w:val="24"/>
          <w:szCs w:val="24"/>
          <w:highlight w:val="yellow"/>
        </w:rPr>
        <w:t>jednoho měsíce</w:t>
      </w:r>
      <w:r w:rsidR="00587F3E" w:rsidRPr="00587F3E">
        <w:rPr>
          <w:rFonts w:ascii="Sylfaen" w:hAnsi="Sylfaen"/>
          <w:sz w:val="24"/>
          <w:szCs w:val="24"/>
        </w:rPr>
        <w:t xml:space="preserve">, pokud dojde ze strany Zhotovitele k porušení jeho povinností stanovených touto Smlouvy a tento ani na výzvu Objednatele v dodatečné lhůtě </w:t>
      </w:r>
      <w:r w:rsidR="00BC0B23">
        <w:rPr>
          <w:rFonts w:ascii="Sylfaen" w:hAnsi="Sylfaen"/>
          <w:sz w:val="24"/>
          <w:szCs w:val="24"/>
          <w:highlight w:val="yellow"/>
        </w:rPr>
        <w:t>15</w:t>
      </w:r>
      <w:r w:rsidR="00587F3E" w:rsidRPr="00587F3E">
        <w:rPr>
          <w:rFonts w:ascii="Sylfaen" w:hAnsi="Sylfaen"/>
          <w:sz w:val="24"/>
          <w:szCs w:val="24"/>
          <w:highlight w:val="yellow"/>
        </w:rPr>
        <w:t xml:space="preserve"> dnů</w:t>
      </w:r>
      <w:r w:rsidR="00587F3E" w:rsidRPr="00587F3E">
        <w:rPr>
          <w:rFonts w:ascii="Sylfaen" w:hAnsi="Sylfaen"/>
          <w:sz w:val="24"/>
          <w:szCs w:val="24"/>
        </w:rPr>
        <w:t xml:space="preserve"> nesjedná náležitou nápravu. </w:t>
      </w:r>
    </w:p>
    <w:p w14:paraId="535B9821" w14:textId="77777777" w:rsidR="00587F3E" w:rsidRDefault="00587F3E" w:rsidP="00587F3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7BE80E04" w14:textId="77777777" w:rsidR="001B170E" w:rsidRPr="00587F3E" w:rsidRDefault="001B170E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DORUČOVÁNÍ</w:t>
      </w:r>
    </w:p>
    <w:p w14:paraId="106E9C1A" w14:textId="77777777" w:rsidR="001B170E" w:rsidRPr="00587F3E" w:rsidRDefault="001B170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Veškeré písemnosti doručované mezi Stranami v souvislosti s touto Smlouvou budou zasílány poštou nebo e-mailem a budou považovány za doručené: </w:t>
      </w:r>
    </w:p>
    <w:p w14:paraId="7E675374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  <w:highlight w:val="yellow"/>
        </w:rPr>
        <w:t>třetí pracovní den</w:t>
      </w:r>
      <w:r w:rsidRPr="00587F3E">
        <w:rPr>
          <w:rFonts w:ascii="Sylfaen" w:hAnsi="Sylfaen"/>
          <w:sz w:val="24"/>
          <w:szCs w:val="24"/>
        </w:rPr>
        <w:t xml:space="preserve"> od okamžiku jejich prokazatelného odeslání druhé Straně poštou na adresu uvedenou v záhlaví této Smlouvy, případně adresu písemně oznámenou příjemcem zásilky druhé Straně před odesláním zásilky; nebo </w:t>
      </w:r>
    </w:p>
    <w:p w14:paraId="5CF98A51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 případě odeslání e-mailem, v okamžiku obdržení potvrzení o doručení e-mailu obsahujícího písemnost dle této Smlouvy druhé Straně; nebo </w:t>
      </w:r>
    </w:p>
    <w:p w14:paraId="6C3C24F5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 okamžiku skutečného doručení písemnosti druhé Straně; </w:t>
      </w:r>
    </w:p>
    <w:p w14:paraId="5A62BB8B" w14:textId="77777777" w:rsidR="001B170E" w:rsidRDefault="001B170E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a to podle toho, která z uvedených skutečností nastane dříve. </w:t>
      </w:r>
    </w:p>
    <w:p w14:paraId="18C1BCF5" w14:textId="77777777" w:rsidR="00BC0B23" w:rsidRDefault="00BC0B23" w:rsidP="00BC0B23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Zhotovitel je povinen zajistit, že doručení e-mailů zasílaných Objednatelem Zhotoviteli bude vždy neprodleně potvrzováno Objednateli.</w:t>
      </w:r>
    </w:p>
    <w:p w14:paraId="5B7AC756" w14:textId="77777777" w:rsidR="001B170E" w:rsidRPr="00587F3E" w:rsidRDefault="001B170E" w:rsidP="006710D8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</w:p>
    <w:p w14:paraId="103E2143" w14:textId="77777777" w:rsidR="00B145A3" w:rsidRPr="00587F3E" w:rsidRDefault="00B145A3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závěrečná ustanovení</w:t>
      </w:r>
    </w:p>
    <w:p w14:paraId="3A8EB3D9" w14:textId="77777777" w:rsidR="00783955" w:rsidRPr="004C1223" w:rsidRDefault="00783955" w:rsidP="00783955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Strany </w:t>
      </w:r>
      <w:r w:rsidRPr="004C1223">
        <w:rPr>
          <w:rFonts w:ascii="Sylfaen" w:hAnsi="Sylfaen"/>
          <w:sz w:val="24"/>
          <w:szCs w:val="24"/>
        </w:rPr>
        <w:t xml:space="preserve">potvrzují, že </w:t>
      </w:r>
      <w:r>
        <w:rPr>
          <w:rFonts w:ascii="Sylfaen" w:hAnsi="Sylfaen"/>
          <w:sz w:val="24"/>
          <w:szCs w:val="24"/>
        </w:rPr>
        <w:t>Objednatel</w:t>
      </w:r>
      <w:r w:rsidRPr="004C1223">
        <w:rPr>
          <w:rFonts w:ascii="Sylfaen" w:hAnsi="Sylfaen"/>
          <w:sz w:val="24"/>
          <w:szCs w:val="24"/>
        </w:rPr>
        <w:t xml:space="preserve"> předal </w:t>
      </w:r>
      <w:r>
        <w:rPr>
          <w:rFonts w:ascii="Sylfaen" w:hAnsi="Sylfaen"/>
          <w:sz w:val="24"/>
          <w:szCs w:val="24"/>
        </w:rPr>
        <w:t>Zhotoviteli</w:t>
      </w:r>
      <w:r w:rsidRPr="004C1223">
        <w:rPr>
          <w:rFonts w:ascii="Sylfaen" w:hAnsi="Sylfaen"/>
          <w:sz w:val="24"/>
          <w:szCs w:val="24"/>
        </w:rPr>
        <w:t xml:space="preserve"> při podpisu této smlouvy následující doklady:</w:t>
      </w:r>
    </w:p>
    <w:p w14:paraId="0F9661A1" w14:textId="77777777" w:rsidR="00783955" w:rsidRPr="004C1223" w:rsidRDefault="00783955" w:rsidP="00783955">
      <w:pPr>
        <w:pStyle w:val="Blvl2"/>
        <w:numPr>
          <w:ilvl w:val="2"/>
          <w:numId w:val="5"/>
        </w:numPr>
        <w:rPr>
          <w:rFonts w:ascii="Sylfaen" w:hAnsi="Sylfaen"/>
          <w:sz w:val="24"/>
          <w:szCs w:val="24"/>
          <w:highlight w:val="yellow"/>
        </w:rPr>
      </w:pPr>
      <w:r w:rsidRPr="004C1223">
        <w:rPr>
          <w:rFonts w:ascii="Sylfaen" w:hAnsi="Sylfaen"/>
          <w:sz w:val="24"/>
          <w:szCs w:val="24"/>
          <w:highlight w:val="yellow"/>
        </w:rPr>
        <w:t>_____</w:t>
      </w:r>
    </w:p>
    <w:p w14:paraId="172C1025" w14:textId="77777777" w:rsidR="00046562" w:rsidRPr="00587F3E" w:rsidRDefault="00A064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Tato </w:t>
      </w:r>
      <w:r w:rsidR="001257DC" w:rsidRPr="00587F3E">
        <w:rPr>
          <w:rFonts w:ascii="Sylfaen" w:hAnsi="Sylfaen"/>
          <w:sz w:val="24"/>
          <w:szCs w:val="24"/>
        </w:rPr>
        <w:t>S</w:t>
      </w:r>
      <w:r w:rsidR="00202155" w:rsidRPr="00587F3E">
        <w:rPr>
          <w:rFonts w:ascii="Sylfaen" w:hAnsi="Sylfaen"/>
          <w:sz w:val="24"/>
          <w:szCs w:val="24"/>
        </w:rPr>
        <w:t>mlouv</w:t>
      </w:r>
      <w:r w:rsidR="001257DC" w:rsidRPr="00587F3E">
        <w:rPr>
          <w:rFonts w:ascii="Sylfaen" w:hAnsi="Sylfaen"/>
          <w:sz w:val="24"/>
          <w:szCs w:val="24"/>
        </w:rPr>
        <w:t>y</w:t>
      </w:r>
      <w:r w:rsidR="00A35B95" w:rsidRPr="00587F3E">
        <w:rPr>
          <w:rFonts w:ascii="Sylfaen" w:hAnsi="Sylfaen"/>
          <w:sz w:val="24"/>
          <w:szCs w:val="24"/>
        </w:rPr>
        <w:t xml:space="preserve"> </w:t>
      </w:r>
      <w:r w:rsidR="00046562" w:rsidRPr="00587F3E">
        <w:rPr>
          <w:rFonts w:ascii="Sylfaen" w:hAnsi="Sylfaen"/>
          <w:sz w:val="24"/>
          <w:szCs w:val="24"/>
        </w:rPr>
        <w:t xml:space="preserve">nabývá platnosti a účinnosti dnem podpisu oběma Stranami. </w:t>
      </w:r>
    </w:p>
    <w:p w14:paraId="107406D4" w14:textId="77777777" w:rsidR="00046562" w:rsidRPr="00587F3E" w:rsidRDefault="001257DC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Smlouva </w:t>
      </w:r>
      <w:r w:rsidR="00046562" w:rsidRPr="00587F3E">
        <w:rPr>
          <w:rFonts w:ascii="Sylfaen" w:hAnsi="Sylfaen"/>
          <w:sz w:val="24"/>
          <w:szCs w:val="24"/>
        </w:rPr>
        <w:t xml:space="preserve">je vyhotovena ve dvou exemplářích, z nichž každý má platnost originálu. Každá ze Stran obdrží jedno vyhotovení. </w:t>
      </w:r>
    </w:p>
    <w:p w14:paraId="4E36AD02" w14:textId="77777777" w:rsidR="00587F3E" w:rsidRPr="00F33821" w:rsidRDefault="00587F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F33821">
        <w:rPr>
          <w:rFonts w:ascii="Sylfaen" w:hAnsi="Sylfaen"/>
          <w:sz w:val="24"/>
          <w:szCs w:val="24"/>
        </w:rPr>
        <w:t xml:space="preserve">Zhotovitel není oprávněn postoupit pohledávky z této Smlouvy na jakoukoli třetí stranu bez předchozího písemné souhlasu Objednatele. Zhotovitel není oprávněn jednostranně započíst jakékoli své pohledávky vůči pohledávkám Objednatele z této Smlouvy. </w:t>
      </w:r>
    </w:p>
    <w:p w14:paraId="22981632" w14:textId="77777777" w:rsidR="001257DC" w:rsidRPr="0034148A" w:rsidRDefault="001257DC" w:rsidP="002B240C">
      <w:pPr>
        <w:pStyle w:val="Blvl2"/>
        <w:rPr>
          <w:rFonts w:ascii="Sylfaen" w:hAnsi="Sylfaen"/>
          <w:sz w:val="24"/>
          <w:szCs w:val="24"/>
        </w:rPr>
      </w:pPr>
      <w:r w:rsidRPr="0034148A">
        <w:rPr>
          <w:rFonts w:ascii="Sylfaen" w:hAnsi="Sylfaen"/>
          <w:sz w:val="24"/>
          <w:szCs w:val="24"/>
        </w:rPr>
        <w:t>Smlouva a právní vztahy z ní vzniklé se řídí právem České republiky. Vztahy, které nejsou výslovně upraveny Smlouvou se řídí příslušnými</w:t>
      </w:r>
      <w:r w:rsidR="00F33821">
        <w:rPr>
          <w:rFonts w:ascii="Sylfaen" w:hAnsi="Sylfaen"/>
          <w:sz w:val="24"/>
          <w:szCs w:val="24"/>
        </w:rPr>
        <w:t xml:space="preserve"> </w:t>
      </w:r>
      <w:r w:rsidRPr="0034148A">
        <w:rPr>
          <w:rFonts w:ascii="Sylfaen" w:hAnsi="Sylfaen"/>
          <w:sz w:val="24"/>
          <w:szCs w:val="24"/>
        </w:rPr>
        <w:t xml:space="preserve">ustanoveními </w:t>
      </w:r>
      <w:r w:rsidR="0034148A">
        <w:rPr>
          <w:rFonts w:ascii="Sylfaen" w:hAnsi="Sylfaen"/>
          <w:sz w:val="24"/>
          <w:szCs w:val="24"/>
        </w:rPr>
        <w:t xml:space="preserve">právních předpisů, zejména </w:t>
      </w:r>
      <w:r w:rsidRPr="0034148A">
        <w:rPr>
          <w:rFonts w:ascii="Sylfaen" w:hAnsi="Sylfaen"/>
          <w:sz w:val="24"/>
          <w:szCs w:val="24"/>
        </w:rPr>
        <w:t>zákona</w:t>
      </w:r>
      <w:r w:rsidR="002B240C" w:rsidRPr="0034148A">
        <w:rPr>
          <w:rFonts w:ascii="Sylfaen" w:hAnsi="Sylfaen"/>
          <w:sz w:val="24"/>
          <w:szCs w:val="24"/>
        </w:rPr>
        <w:t xml:space="preserve"> č. 360/1992 Sb., o výkonu povolání autorizovaných architektů a o výkonu povolání autorizovaných inženýrů a techniků činných ve výstavbě, ve znění pozdějších předpisů, zákona </w:t>
      </w:r>
      <w:r w:rsidR="002B240C" w:rsidRPr="00F33821">
        <w:rPr>
          <w:rFonts w:ascii="Sylfaen" w:hAnsi="Sylfaen"/>
          <w:sz w:val="24"/>
          <w:szCs w:val="24"/>
        </w:rPr>
        <w:t>č. 283/2021 Sb. stavební zákon</w:t>
      </w:r>
      <w:r w:rsidR="00F33821">
        <w:rPr>
          <w:rFonts w:ascii="Sylfaen" w:hAnsi="Sylfaen"/>
          <w:sz w:val="24"/>
          <w:szCs w:val="24"/>
        </w:rPr>
        <w:t xml:space="preserve"> a zákona</w:t>
      </w:r>
      <w:r w:rsidRPr="0034148A">
        <w:rPr>
          <w:rFonts w:ascii="Sylfaen" w:hAnsi="Sylfaen"/>
          <w:sz w:val="24"/>
          <w:szCs w:val="24"/>
        </w:rPr>
        <w:t xml:space="preserve"> č. 89/2012 Sb., občanským zákoníkem („</w:t>
      </w:r>
      <w:r w:rsidRPr="0034148A">
        <w:rPr>
          <w:rFonts w:ascii="Sylfaen" w:hAnsi="Sylfaen"/>
          <w:b/>
          <w:bCs/>
          <w:sz w:val="24"/>
          <w:szCs w:val="24"/>
        </w:rPr>
        <w:t>Občanský zákoník</w:t>
      </w:r>
      <w:r w:rsidRPr="0034148A">
        <w:rPr>
          <w:rFonts w:ascii="Sylfaen" w:hAnsi="Sylfaen"/>
          <w:sz w:val="24"/>
          <w:szCs w:val="24"/>
        </w:rPr>
        <w:t>“). Strany se však výslovně dohodly o vyloučení aplikace následujících ustanovení Občanského zákoníku na smluvní vztah jimi uzavřený: § 1765, § 1766, § 1793.</w:t>
      </w:r>
    </w:p>
    <w:p w14:paraId="3F98484B" w14:textId="77777777" w:rsidR="001257DC" w:rsidRPr="00587F3E" w:rsidRDefault="001257DC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F33821">
        <w:rPr>
          <w:rFonts w:ascii="Sylfaen" w:hAnsi="Sylfaen"/>
          <w:sz w:val="24"/>
          <w:szCs w:val="24"/>
        </w:rPr>
        <w:t>Pokud se kterékoliv z ustanovení této Smlouvy ukáže neplatným či zdánlivým, považuje se za oddělitelné od ostatního obsahu Smlouvy a Strany se zavazují toto neplatné či zdánlivé ustanovení vyjasnit ve smyslu § 553 občanského zákoníku či jej jinak nahradit ustanovením platným a účinným, které bude co nejvíce odpovídat původnímu ustanovení stiženému předmětnou vadou. Dokud k vyjasnění či nahrazení neplatného či zdánlivého ustanovení nedojde, posuzuje se</w:t>
      </w:r>
      <w:r w:rsidRPr="00587F3E">
        <w:rPr>
          <w:rFonts w:ascii="Sylfaen" w:hAnsi="Sylfaen"/>
          <w:sz w:val="24"/>
          <w:szCs w:val="24"/>
        </w:rPr>
        <w:t xml:space="preserve"> Smlouva, jako by neplatné či zdánlivé ustanovení nikdy neobsahovala. Ustanovení § 576 občanského zákoníku se použije i na případná zdánlivá ustanovení této Smlouvy.</w:t>
      </w:r>
    </w:p>
    <w:p w14:paraId="501A2DB3" w14:textId="77777777" w:rsidR="00046562" w:rsidRPr="00587F3E" w:rsidRDefault="00046562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Strany po přečtení </w:t>
      </w:r>
      <w:r w:rsidR="00202155" w:rsidRPr="00587F3E">
        <w:rPr>
          <w:rFonts w:ascii="Sylfaen" w:hAnsi="Sylfaen"/>
          <w:sz w:val="24"/>
          <w:szCs w:val="24"/>
        </w:rPr>
        <w:t>Smlouvy</w:t>
      </w:r>
      <w:r w:rsidRPr="00587F3E">
        <w:rPr>
          <w:rFonts w:ascii="Sylfaen" w:hAnsi="Sylfaen"/>
          <w:sz w:val="24"/>
          <w:szCs w:val="24"/>
        </w:rPr>
        <w:t xml:space="preserve"> prohlašují, že souhlasí s jejím obsahem a potvrzují, že byla sepsána na základě jejich pravé a svobodné vůle. Na důkaz toho připojují své podpisy.  </w:t>
      </w:r>
    </w:p>
    <w:p w14:paraId="17581EAC" w14:textId="77777777" w:rsidR="00BC0B23" w:rsidRPr="00833265" w:rsidRDefault="00BC0B23" w:rsidP="00BC0B23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highlight w:val="yellow"/>
        </w:rPr>
        <w:t xml:space="preserve">[ MÍSTO PRO PŘÍPADNÉ DOLOŽKY, </w:t>
      </w:r>
      <w:r w:rsidRPr="00D86424">
        <w:rPr>
          <w:rFonts w:ascii="Sylfaen" w:hAnsi="Sylfaen"/>
          <w:sz w:val="24"/>
          <w:szCs w:val="24"/>
          <w:highlight w:val="yellow"/>
        </w:rPr>
        <w:t>např. Tato smlouva byla projednána a schválena Radou města Česká Kamenice dne ____ na její ____. schůzi usnesením číslo ____. ]</w:t>
      </w:r>
    </w:p>
    <w:p w14:paraId="2A9D5C84" w14:textId="77777777" w:rsidR="001C3F3C" w:rsidRPr="00587F3E" w:rsidRDefault="001C3F3C" w:rsidP="008B6CB9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</w:p>
    <w:p w14:paraId="71F2F7FC" w14:textId="77777777" w:rsidR="00FF6247" w:rsidRPr="00587F3E" w:rsidRDefault="00FF6247" w:rsidP="00A12589">
      <w:pPr>
        <w:pStyle w:val="Blvl2"/>
        <w:numPr>
          <w:ilvl w:val="0"/>
          <w:numId w:val="0"/>
        </w:numPr>
        <w:tabs>
          <w:tab w:val="center" w:leader="hyphen" w:pos="4536"/>
          <w:tab w:val="right" w:leader="hyphen" w:pos="9072"/>
        </w:tabs>
        <w:rPr>
          <w:rFonts w:ascii="Sylfaen" w:hAnsi="Sylfaen"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416"/>
      </w:tblGrid>
      <w:tr w:rsidR="00552E77" w:rsidRPr="00587F3E" w14:paraId="01A3447D" w14:textId="77777777" w:rsidTr="008A48AC">
        <w:trPr>
          <w:trHeight w:val="2668"/>
        </w:trPr>
        <w:tc>
          <w:tcPr>
            <w:tcW w:w="4548" w:type="dxa"/>
          </w:tcPr>
          <w:p w14:paraId="11207C0E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lastRenderedPageBreak/>
              <w:t>V</w:t>
            </w:r>
            <w:r w:rsidR="00162B77" w:rsidRPr="00587F3E">
              <w:rPr>
                <w:rFonts w:ascii="Sylfaen" w:hAnsi="Sylfaen"/>
                <w:sz w:val="24"/>
                <w:szCs w:val="24"/>
              </w:rPr>
              <w:t> České Kamenici</w:t>
            </w:r>
            <w:r w:rsidRPr="00587F3E">
              <w:rPr>
                <w:rFonts w:ascii="Sylfaen" w:hAnsi="Sylfaen"/>
                <w:sz w:val="24"/>
                <w:szCs w:val="24"/>
              </w:rPr>
              <w:t xml:space="preserve"> dne …………………</w:t>
            </w:r>
          </w:p>
          <w:p w14:paraId="2643E228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547CD6F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EA0D7F0" w14:textId="77777777" w:rsidR="00E23DFC" w:rsidRPr="00587F3E" w:rsidRDefault="00E23DFC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B89105D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5445BB7E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1236A66B" w14:textId="77777777" w:rsidR="0080454E" w:rsidRPr="00587F3E" w:rsidRDefault="003D443C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559B21F3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V</w:t>
            </w:r>
            <w:r w:rsidR="008A48AC" w:rsidRPr="00587F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358DD" w:rsidRPr="00587F3E">
              <w:rPr>
                <w:rFonts w:ascii="Sylfaen" w:hAnsi="Sylfaen"/>
                <w:sz w:val="24"/>
                <w:szCs w:val="24"/>
              </w:rPr>
              <w:t>České K</w:t>
            </w:r>
            <w:r w:rsidR="00162B77" w:rsidRPr="00587F3E">
              <w:rPr>
                <w:rFonts w:ascii="Sylfaen" w:hAnsi="Sylfaen"/>
                <w:sz w:val="24"/>
                <w:szCs w:val="24"/>
              </w:rPr>
              <w:t xml:space="preserve">amenici </w:t>
            </w:r>
            <w:r w:rsidRPr="00587F3E">
              <w:rPr>
                <w:rFonts w:ascii="Sylfaen" w:hAnsi="Sylfaen"/>
                <w:sz w:val="24"/>
                <w:szCs w:val="24"/>
              </w:rPr>
              <w:t>dne …………………</w:t>
            </w:r>
          </w:p>
          <w:p w14:paraId="3B724144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93EAD50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648BA735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5C9A9197" w14:textId="77777777" w:rsidR="00545EC0" w:rsidRPr="00587F3E" w:rsidRDefault="00545EC0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30D038EE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3F24CB97" w14:textId="77777777" w:rsidR="00762114" w:rsidRPr="00587F3E" w:rsidRDefault="003D443C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Zhotovitel</w:t>
            </w:r>
          </w:p>
        </w:tc>
      </w:tr>
    </w:tbl>
    <w:p w14:paraId="6F8720B6" w14:textId="77777777" w:rsidR="00571CA9" w:rsidRPr="00587F3E" w:rsidRDefault="00571CA9" w:rsidP="002B5E7F">
      <w:pPr>
        <w:pStyle w:val="Oby"/>
        <w:rPr>
          <w:rFonts w:ascii="Sylfaen" w:hAnsi="Sylfaen"/>
          <w:sz w:val="24"/>
          <w:szCs w:val="24"/>
        </w:rPr>
      </w:pPr>
    </w:p>
    <w:sectPr w:rsidR="00571CA9" w:rsidRPr="00587F3E" w:rsidSect="00EF524C">
      <w:footerReference w:type="default" r:id="rId14"/>
      <w:pgSz w:w="11906" w:h="16838"/>
      <w:pgMar w:top="1417" w:right="1417" w:bottom="1276" w:left="1417" w:header="708" w:footer="86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." w:date="2020-01-15T09:44:00Z" w:initials=".">
    <w:p w14:paraId="2DA21358" w14:textId="77777777" w:rsidR="006C5D0A" w:rsidRDefault="006C5D0A">
      <w:pPr>
        <w:pStyle w:val="Textkomente"/>
      </w:pPr>
      <w:r>
        <w:rPr>
          <w:rStyle w:val="Odkaznakoment"/>
        </w:rPr>
        <w:annotationRef/>
      </w:r>
      <w:r>
        <w:t>Je na zvážení Objednatele, jak často by měl minimálně autorský dozor být na místě.</w:t>
      </w:r>
    </w:p>
  </w:comment>
  <w:comment w:id="6" w:author="." w:date="2020-02-02T13:36:00Z" w:initials=".">
    <w:p w14:paraId="3DCCE26C" w14:textId="77777777" w:rsidR="001658CB" w:rsidRDefault="001658CB" w:rsidP="001658CB">
      <w:pPr>
        <w:pStyle w:val="Textkomente"/>
      </w:pPr>
      <w:r>
        <w:rPr>
          <w:rStyle w:val="Odkaznakoment"/>
        </w:rPr>
        <w:annotationRef/>
      </w:r>
      <w:r>
        <w:t>Odstavec k zastropování v případě potřeby.</w:t>
      </w:r>
    </w:p>
  </w:comment>
  <w:comment w:id="9" w:author="." w:date="2020-02-02T13:40:00Z" w:initials=".">
    <w:p w14:paraId="78171FB3" w14:textId="77777777" w:rsidR="001658CB" w:rsidRDefault="001658CB" w:rsidP="001658CB">
      <w:pPr>
        <w:pStyle w:val="Textkomente"/>
      </w:pPr>
      <w:r>
        <w:rPr>
          <w:rStyle w:val="Odkaznakoment"/>
        </w:rPr>
        <w:annotationRef/>
      </w:r>
      <w:r>
        <w:t>Odstavec k zastropování v případě potřeby.</w:t>
      </w:r>
    </w:p>
  </w:comment>
  <w:comment w:id="11" w:author="." w:date="2020-01-15T10:51:00Z" w:initials=".">
    <w:p w14:paraId="2A280765" w14:textId="77777777" w:rsidR="00661CEE" w:rsidRDefault="00661CEE">
      <w:pPr>
        <w:pStyle w:val="Textkomente"/>
      </w:pPr>
      <w:r>
        <w:rPr>
          <w:rStyle w:val="Odkaznakoment"/>
        </w:rPr>
        <w:annotationRef/>
      </w:r>
      <w:r>
        <w:t>Pokud jde o oznamování možnosti ručení za DPH dle odst. 4.3. této Smlouvy, dle našeho názoru se toto ustanovení týká i této povinnosti. Je na zvážení, zda bude pokuta ve výši, která zde bude doplňována, Objednateli stačit, případně lze stanovit samostatnou a např. i vyšší pokutu za konkrétní porušení.</w:t>
      </w:r>
    </w:p>
  </w:comment>
  <w:comment w:id="14" w:author="Jakub Backa" w:date="2019-12-23T10:14:00Z" w:initials="JB">
    <w:p w14:paraId="5CB080C9" w14:textId="77777777" w:rsidR="00373C94" w:rsidRDefault="00373C94">
      <w:pPr>
        <w:pStyle w:val="Textkomente"/>
      </w:pPr>
      <w:r>
        <w:rPr>
          <w:rStyle w:val="Odkaznakoment"/>
        </w:rPr>
        <w:annotationRef/>
      </w:r>
      <w:r>
        <w:t>Zde je nutné dbát, aby tato lhůta byla v souladu s ustanoveními smlouvy o dílo týkající se příslušné stavby a také, aby byla reálná s ohledem na četnost kontrol AD na stavbě.</w:t>
      </w:r>
    </w:p>
  </w:comment>
  <w:comment w:id="15" w:author="." w:date="2020-01-15T09:33:00Z" w:initials=".">
    <w:p w14:paraId="7A4989B7" w14:textId="77777777" w:rsidR="00BC0B23" w:rsidRDefault="00BC0B23" w:rsidP="00BC0B23">
      <w:pPr>
        <w:pStyle w:val="Textkomente"/>
      </w:pPr>
      <w:r>
        <w:rPr>
          <w:rStyle w:val="Odkaznakoment"/>
        </w:rPr>
        <w:annotationRef/>
      </w:r>
      <w:r>
        <w:t>Je na zvážení, zda nepožadovat takovéto či obdobné ustanovení. Dle našich zkušeností bývají někdy problémy s dokazováním, jak stavební deník vypadal, co obsahoval, a tak podobně.</w:t>
      </w:r>
    </w:p>
  </w:comment>
  <w:comment w:id="16" w:author="Jakub Backa" w:date="2019-12-23T10:13:00Z" w:initials="JB">
    <w:p w14:paraId="7235247E" w14:textId="77777777" w:rsidR="00373C94" w:rsidRDefault="00373C94">
      <w:pPr>
        <w:pStyle w:val="Textkomente"/>
      </w:pPr>
      <w:r>
        <w:rPr>
          <w:rStyle w:val="Odkaznakoment"/>
        </w:rPr>
        <w:annotationRef/>
      </w:r>
      <w:r>
        <w:t>Je na zvážení města, zda bude požadovat předložení pojistné smlouvy, případně zda chce porušení této povinnosti trestat zvláštní smluvní pokutou.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A21358" w15:done="0"/>
  <w15:commentEx w15:paraId="3DCCE26C" w15:done="0"/>
  <w15:commentEx w15:paraId="78171FB3" w15:done="0"/>
  <w15:commentEx w15:paraId="2A280765" w15:done="0"/>
  <w15:commentEx w15:paraId="5CB080C9" w15:done="0"/>
  <w15:commentEx w15:paraId="7A4989B7" w15:done="0"/>
  <w15:commentEx w15:paraId="723524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A21358" w16cid:durableId="21C95D7F"/>
  <w16cid:commentId w16cid:paraId="3DCCE26C" w16cid:durableId="21E15F89"/>
  <w16cid:commentId w16cid:paraId="78171FB3" w16cid:durableId="21E15F8A"/>
  <w16cid:commentId w16cid:paraId="2A280765" w16cid:durableId="21C96D4D"/>
  <w16cid:commentId w16cid:paraId="5CB080C9" w16cid:durableId="21AB11FC"/>
  <w16cid:commentId w16cid:paraId="7A4989B7" w16cid:durableId="21C95AE2"/>
  <w16cid:commentId w16cid:paraId="7235247E" w16cid:durableId="21AB11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1398" w14:textId="77777777" w:rsidR="00385455" w:rsidRDefault="00385455" w:rsidP="001C3F3C">
      <w:pPr>
        <w:spacing w:after="0" w:line="240" w:lineRule="auto"/>
      </w:pPr>
      <w:r>
        <w:separator/>
      </w:r>
    </w:p>
  </w:endnote>
  <w:endnote w:type="continuationSeparator" w:id="0">
    <w:p w14:paraId="1B901593" w14:textId="77777777" w:rsidR="00385455" w:rsidRDefault="00385455" w:rsidP="001C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EndPr/>
        <w:sdtContent>
          <w:p w14:paraId="114263AF" w14:textId="77777777" w:rsidR="00AB2ACD" w:rsidRPr="001C3F3C" w:rsidRDefault="00AB2ACD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3009D">
              <w:rPr>
                <w:rFonts w:ascii="Sylfaen" w:hAnsi="Sylfaen"/>
                <w:bCs/>
                <w:noProof/>
                <w:sz w:val="18"/>
              </w:rPr>
              <w:t>3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3009D">
              <w:rPr>
                <w:rFonts w:ascii="Sylfaen" w:hAnsi="Sylfaen"/>
                <w:bCs/>
                <w:noProof/>
                <w:sz w:val="18"/>
              </w:rPr>
              <w:t>3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3AF6EF71" w14:textId="77777777" w:rsidR="00AB2ACD" w:rsidRPr="001C3F3C" w:rsidRDefault="00AB2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6AC9" w14:textId="77777777" w:rsidR="00385455" w:rsidRDefault="00385455" w:rsidP="001C3F3C">
      <w:pPr>
        <w:spacing w:after="0" w:line="240" w:lineRule="auto"/>
      </w:pPr>
      <w:r>
        <w:separator/>
      </w:r>
    </w:p>
  </w:footnote>
  <w:footnote w:type="continuationSeparator" w:id="0">
    <w:p w14:paraId="647961F2" w14:textId="77777777" w:rsidR="00385455" w:rsidRDefault="00385455" w:rsidP="001C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163"/>
    <w:multiLevelType w:val="hybridMultilevel"/>
    <w:tmpl w:val="73AAA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B7A"/>
    <w:multiLevelType w:val="multilevel"/>
    <w:tmpl w:val="D55233C4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591DA7"/>
    <w:multiLevelType w:val="hybridMultilevel"/>
    <w:tmpl w:val="99724E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5F3B"/>
    <w:multiLevelType w:val="multilevel"/>
    <w:tmpl w:val="6766131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F541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82556"/>
    <w:multiLevelType w:val="hybridMultilevel"/>
    <w:tmpl w:val="8D22F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5C41"/>
    <w:multiLevelType w:val="hybridMultilevel"/>
    <w:tmpl w:val="CC4643E2"/>
    <w:lvl w:ilvl="0" w:tplc="021C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200"/>
    <w:multiLevelType w:val="multilevel"/>
    <w:tmpl w:val="B302EF3A"/>
    <w:lvl w:ilvl="0">
      <w:start w:val="1"/>
      <w:numFmt w:val="decimal"/>
      <w:pStyle w:val="Alvl1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709" w:hanging="709"/>
      </w:pPr>
      <w:rPr>
        <w:rFonts w:ascii="Sylfaen" w:hAnsi="Sylfaen"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DF48C7"/>
    <w:multiLevelType w:val="multilevel"/>
    <w:tmpl w:val="67D0F8D2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175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Zero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ind w:left="3544" w:hanging="709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"/>
      <w:lvlJc w:val="left"/>
      <w:pPr>
        <w:ind w:left="4253" w:hanging="709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6ECC"/>
    <w:multiLevelType w:val="hybridMultilevel"/>
    <w:tmpl w:val="AAC490F8"/>
    <w:lvl w:ilvl="0" w:tplc="DAFEBBF4">
      <w:start w:val="1"/>
      <w:numFmt w:val="lowerRoman"/>
      <w:lvlText w:val="%1)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666A304D"/>
    <w:multiLevelType w:val="hybridMultilevel"/>
    <w:tmpl w:val="7110167E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733F03AD"/>
    <w:multiLevelType w:val="hybridMultilevel"/>
    <w:tmpl w:val="8E70FEBC"/>
    <w:lvl w:ilvl="0" w:tplc="5B2E7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2A8D"/>
    <w:multiLevelType w:val="hybridMultilevel"/>
    <w:tmpl w:val="6144F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482">
    <w:abstractNumId w:val="8"/>
  </w:num>
  <w:num w:numId="2" w16cid:durableId="1701516842">
    <w:abstractNumId w:val="9"/>
  </w:num>
  <w:num w:numId="3" w16cid:durableId="1610552449">
    <w:abstractNumId w:val="13"/>
  </w:num>
  <w:num w:numId="4" w16cid:durableId="1524248824">
    <w:abstractNumId w:val="5"/>
  </w:num>
  <w:num w:numId="5" w16cid:durableId="13726730">
    <w:abstractNumId w:val="7"/>
  </w:num>
  <w:num w:numId="6" w16cid:durableId="2005549241">
    <w:abstractNumId w:val="12"/>
  </w:num>
  <w:num w:numId="7" w16cid:durableId="162087828">
    <w:abstractNumId w:val="0"/>
  </w:num>
  <w:num w:numId="8" w16cid:durableId="1436897632">
    <w:abstractNumId w:val="7"/>
  </w:num>
  <w:num w:numId="9" w16cid:durableId="246307402">
    <w:abstractNumId w:val="6"/>
  </w:num>
  <w:num w:numId="10" w16cid:durableId="1853299021">
    <w:abstractNumId w:val="7"/>
  </w:num>
  <w:num w:numId="11" w16cid:durableId="2094432220">
    <w:abstractNumId w:val="7"/>
  </w:num>
  <w:num w:numId="12" w16cid:durableId="1895123109">
    <w:abstractNumId w:val="7"/>
  </w:num>
  <w:num w:numId="13" w16cid:durableId="1128821740">
    <w:abstractNumId w:val="7"/>
  </w:num>
  <w:num w:numId="14" w16cid:durableId="1568345259">
    <w:abstractNumId w:val="11"/>
  </w:num>
  <w:num w:numId="15" w16cid:durableId="1044326356">
    <w:abstractNumId w:val="10"/>
  </w:num>
  <w:num w:numId="16" w16cid:durableId="1283730997">
    <w:abstractNumId w:val="7"/>
  </w:num>
  <w:num w:numId="17" w16cid:durableId="37164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8" w16cid:durableId="1023434975">
    <w:abstractNumId w:val="7"/>
  </w:num>
  <w:num w:numId="19" w16cid:durableId="242569638">
    <w:abstractNumId w:val="7"/>
  </w:num>
  <w:num w:numId="20" w16cid:durableId="48576454">
    <w:abstractNumId w:val="7"/>
  </w:num>
  <w:num w:numId="21" w16cid:durableId="297730281">
    <w:abstractNumId w:val="2"/>
  </w:num>
  <w:num w:numId="22" w16cid:durableId="500317139">
    <w:abstractNumId w:val="7"/>
  </w:num>
  <w:num w:numId="23" w16cid:durableId="864632071">
    <w:abstractNumId w:val="7"/>
  </w:num>
  <w:num w:numId="24" w16cid:durableId="375130540">
    <w:abstractNumId w:val="3"/>
  </w:num>
  <w:num w:numId="25" w16cid:durableId="596669355">
    <w:abstractNumId w:val="7"/>
  </w:num>
  <w:num w:numId="26" w16cid:durableId="1984039206">
    <w:abstractNumId w:val="1"/>
  </w:num>
  <w:num w:numId="27" w16cid:durableId="1479803689">
    <w:abstractNumId w:val="4"/>
  </w:num>
  <w:num w:numId="28" w16cid:durableId="1530798722">
    <w:abstractNumId w:val="7"/>
  </w:num>
  <w:num w:numId="29" w16cid:durableId="1963608115">
    <w:abstractNumId w:val="7"/>
  </w:num>
  <w:num w:numId="30" w16cid:durableId="1491092836">
    <w:abstractNumId w:val="7"/>
  </w:num>
  <w:num w:numId="31" w16cid:durableId="1292784767">
    <w:abstractNumId w:val="7"/>
  </w:num>
  <w:num w:numId="32" w16cid:durableId="30696083">
    <w:abstractNumId w:val="7"/>
  </w:num>
  <w:num w:numId="33" w16cid:durableId="904342521">
    <w:abstractNumId w:val="7"/>
  </w:num>
  <w:num w:numId="34" w16cid:durableId="283273136">
    <w:abstractNumId w:val="7"/>
  </w:num>
  <w:num w:numId="35" w16cid:durableId="1797334167">
    <w:abstractNumId w:val="7"/>
  </w:num>
  <w:num w:numId="36" w16cid:durableId="166096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7" w16cid:durableId="7749026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.">
    <w15:presenceInfo w15:providerId="None" w15:userId="."/>
  </w15:person>
  <w15:person w15:author="Jakub Backa">
    <w15:presenceInfo w15:providerId="None" w15:userId="Jakub Ba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89"/>
    <w:rsid w:val="00000E2A"/>
    <w:rsid w:val="00001885"/>
    <w:rsid w:val="00003591"/>
    <w:rsid w:val="000035B8"/>
    <w:rsid w:val="00003A3B"/>
    <w:rsid w:val="0000525A"/>
    <w:rsid w:val="0000731A"/>
    <w:rsid w:val="00007D9A"/>
    <w:rsid w:val="000100E7"/>
    <w:rsid w:val="00011044"/>
    <w:rsid w:val="000155FD"/>
    <w:rsid w:val="00016A26"/>
    <w:rsid w:val="00022BA7"/>
    <w:rsid w:val="00040300"/>
    <w:rsid w:val="00043853"/>
    <w:rsid w:val="00043E8F"/>
    <w:rsid w:val="00044135"/>
    <w:rsid w:val="000447B0"/>
    <w:rsid w:val="00044E58"/>
    <w:rsid w:val="00045174"/>
    <w:rsid w:val="00046562"/>
    <w:rsid w:val="000466B8"/>
    <w:rsid w:val="00046998"/>
    <w:rsid w:val="00046E94"/>
    <w:rsid w:val="00050FF8"/>
    <w:rsid w:val="0005156E"/>
    <w:rsid w:val="00051C9D"/>
    <w:rsid w:val="000527B3"/>
    <w:rsid w:val="00052869"/>
    <w:rsid w:val="00053287"/>
    <w:rsid w:val="00053FF9"/>
    <w:rsid w:val="000563AD"/>
    <w:rsid w:val="00061B26"/>
    <w:rsid w:val="000631AD"/>
    <w:rsid w:val="00063EED"/>
    <w:rsid w:val="00067493"/>
    <w:rsid w:val="00071BA5"/>
    <w:rsid w:val="00072BFF"/>
    <w:rsid w:val="000738DB"/>
    <w:rsid w:val="00073C10"/>
    <w:rsid w:val="000741B6"/>
    <w:rsid w:val="00076177"/>
    <w:rsid w:val="0007740C"/>
    <w:rsid w:val="00081C7C"/>
    <w:rsid w:val="000822D6"/>
    <w:rsid w:val="00084066"/>
    <w:rsid w:val="000952E4"/>
    <w:rsid w:val="00095B2E"/>
    <w:rsid w:val="0009675E"/>
    <w:rsid w:val="00097EDE"/>
    <w:rsid w:val="000A0AED"/>
    <w:rsid w:val="000A1F79"/>
    <w:rsid w:val="000A3456"/>
    <w:rsid w:val="000A69C5"/>
    <w:rsid w:val="000A6E36"/>
    <w:rsid w:val="000B15E4"/>
    <w:rsid w:val="000B2C85"/>
    <w:rsid w:val="000B5BF8"/>
    <w:rsid w:val="000C0BAF"/>
    <w:rsid w:val="000C441F"/>
    <w:rsid w:val="000C6AA4"/>
    <w:rsid w:val="000D17E0"/>
    <w:rsid w:val="000D19EC"/>
    <w:rsid w:val="000D5E3A"/>
    <w:rsid w:val="000D7140"/>
    <w:rsid w:val="000E144E"/>
    <w:rsid w:val="000E3DEF"/>
    <w:rsid w:val="000E7A2D"/>
    <w:rsid w:val="000F0F97"/>
    <w:rsid w:val="000F1BA1"/>
    <w:rsid w:val="000F225B"/>
    <w:rsid w:val="000F28DE"/>
    <w:rsid w:val="000F3674"/>
    <w:rsid w:val="000F60D0"/>
    <w:rsid w:val="000F7C8B"/>
    <w:rsid w:val="0010380C"/>
    <w:rsid w:val="00104355"/>
    <w:rsid w:val="0010513D"/>
    <w:rsid w:val="00105F64"/>
    <w:rsid w:val="00111882"/>
    <w:rsid w:val="00114087"/>
    <w:rsid w:val="001148AC"/>
    <w:rsid w:val="00114E14"/>
    <w:rsid w:val="001176E4"/>
    <w:rsid w:val="001204BC"/>
    <w:rsid w:val="00124457"/>
    <w:rsid w:val="001257DC"/>
    <w:rsid w:val="00126575"/>
    <w:rsid w:val="00126786"/>
    <w:rsid w:val="00130D95"/>
    <w:rsid w:val="0013147A"/>
    <w:rsid w:val="00131DAE"/>
    <w:rsid w:val="001321F2"/>
    <w:rsid w:val="00134C18"/>
    <w:rsid w:val="00134D91"/>
    <w:rsid w:val="001363C7"/>
    <w:rsid w:val="0013772D"/>
    <w:rsid w:val="00142F35"/>
    <w:rsid w:val="00151B63"/>
    <w:rsid w:val="001523E9"/>
    <w:rsid w:val="001554BA"/>
    <w:rsid w:val="0015770C"/>
    <w:rsid w:val="00162B77"/>
    <w:rsid w:val="00162DF1"/>
    <w:rsid w:val="00162EF2"/>
    <w:rsid w:val="00162F64"/>
    <w:rsid w:val="00163300"/>
    <w:rsid w:val="001658CB"/>
    <w:rsid w:val="00165DB2"/>
    <w:rsid w:val="00167780"/>
    <w:rsid w:val="001711D1"/>
    <w:rsid w:val="001719AF"/>
    <w:rsid w:val="001736A0"/>
    <w:rsid w:val="00173F3B"/>
    <w:rsid w:val="00176057"/>
    <w:rsid w:val="00176E09"/>
    <w:rsid w:val="001772CC"/>
    <w:rsid w:val="00182F27"/>
    <w:rsid w:val="0018313D"/>
    <w:rsid w:val="00186481"/>
    <w:rsid w:val="00186579"/>
    <w:rsid w:val="0018661A"/>
    <w:rsid w:val="00187761"/>
    <w:rsid w:val="001877F5"/>
    <w:rsid w:val="0019075B"/>
    <w:rsid w:val="00193D44"/>
    <w:rsid w:val="00195043"/>
    <w:rsid w:val="001969AE"/>
    <w:rsid w:val="001973D8"/>
    <w:rsid w:val="001A0CF2"/>
    <w:rsid w:val="001A1538"/>
    <w:rsid w:val="001A28F2"/>
    <w:rsid w:val="001A2C68"/>
    <w:rsid w:val="001A4E3C"/>
    <w:rsid w:val="001A5011"/>
    <w:rsid w:val="001A7B78"/>
    <w:rsid w:val="001B15E6"/>
    <w:rsid w:val="001B170E"/>
    <w:rsid w:val="001B3A63"/>
    <w:rsid w:val="001B590A"/>
    <w:rsid w:val="001B6B5F"/>
    <w:rsid w:val="001C0649"/>
    <w:rsid w:val="001C2C98"/>
    <w:rsid w:val="001C3F3C"/>
    <w:rsid w:val="001D0901"/>
    <w:rsid w:val="001D2113"/>
    <w:rsid w:val="001D3611"/>
    <w:rsid w:val="001D4A9F"/>
    <w:rsid w:val="001D510D"/>
    <w:rsid w:val="001D55EB"/>
    <w:rsid w:val="001D56CA"/>
    <w:rsid w:val="001D5D4E"/>
    <w:rsid w:val="001D65A1"/>
    <w:rsid w:val="001E09E3"/>
    <w:rsid w:val="001E26EA"/>
    <w:rsid w:val="001E37D6"/>
    <w:rsid w:val="001E4083"/>
    <w:rsid w:val="001E5797"/>
    <w:rsid w:val="001E5BDF"/>
    <w:rsid w:val="001F05E9"/>
    <w:rsid w:val="001F11A7"/>
    <w:rsid w:val="001F3081"/>
    <w:rsid w:val="001F5146"/>
    <w:rsid w:val="00200A78"/>
    <w:rsid w:val="00202155"/>
    <w:rsid w:val="00204A61"/>
    <w:rsid w:val="00206ADD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1163"/>
    <w:rsid w:val="00232BB0"/>
    <w:rsid w:val="0023610C"/>
    <w:rsid w:val="00241661"/>
    <w:rsid w:val="00241730"/>
    <w:rsid w:val="00242556"/>
    <w:rsid w:val="002471A7"/>
    <w:rsid w:val="002528C8"/>
    <w:rsid w:val="002533DA"/>
    <w:rsid w:val="0025376D"/>
    <w:rsid w:val="00253A4C"/>
    <w:rsid w:val="002546C2"/>
    <w:rsid w:val="00254A36"/>
    <w:rsid w:val="002555E8"/>
    <w:rsid w:val="00255CD6"/>
    <w:rsid w:val="002611DB"/>
    <w:rsid w:val="002638C4"/>
    <w:rsid w:val="002641F1"/>
    <w:rsid w:val="00266631"/>
    <w:rsid w:val="002666B4"/>
    <w:rsid w:val="00267B97"/>
    <w:rsid w:val="00271661"/>
    <w:rsid w:val="00271C97"/>
    <w:rsid w:val="00273160"/>
    <w:rsid w:val="00273219"/>
    <w:rsid w:val="00273364"/>
    <w:rsid w:val="0027366E"/>
    <w:rsid w:val="002817C9"/>
    <w:rsid w:val="00282837"/>
    <w:rsid w:val="0028380C"/>
    <w:rsid w:val="00285A76"/>
    <w:rsid w:val="00286B4D"/>
    <w:rsid w:val="0029167A"/>
    <w:rsid w:val="002924C3"/>
    <w:rsid w:val="00292747"/>
    <w:rsid w:val="002929B7"/>
    <w:rsid w:val="002952B6"/>
    <w:rsid w:val="002962B5"/>
    <w:rsid w:val="00296B40"/>
    <w:rsid w:val="002A1E15"/>
    <w:rsid w:val="002A223B"/>
    <w:rsid w:val="002A2E28"/>
    <w:rsid w:val="002A53A6"/>
    <w:rsid w:val="002A7A03"/>
    <w:rsid w:val="002B0C0A"/>
    <w:rsid w:val="002B1C93"/>
    <w:rsid w:val="002B1EB6"/>
    <w:rsid w:val="002B240C"/>
    <w:rsid w:val="002B287B"/>
    <w:rsid w:val="002B3FFB"/>
    <w:rsid w:val="002B5E7F"/>
    <w:rsid w:val="002B6388"/>
    <w:rsid w:val="002C090D"/>
    <w:rsid w:val="002C0F4C"/>
    <w:rsid w:val="002C2409"/>
    <w:rsid w:val="002C2BD6"/>
    <w:rsid w:val="002C33D8"/>
    <w:rsid w:val="002C60A6"/>
    <w:rsid w:val="002C615B"/>
    <w:rsid w:val="002C700B"/>
    <w:rsid w:val="002C71AD"/>
    <w:rsid w:val="002D1BF6"/>
    <w:rsid w:val="002D2A55"/>
    <w:rsid w:val="002D3E66"/>
    <w:rsid w:val="002D4876"/>
    <w:rsid w:val="002D4D55"/>
    <w:rsid w:val="002D4D9E"/>
    <w:rsid w:val="002D4E2D"/>
    <w:rsid w:val="002D4E73"/>
    <w:rsid w:val="002D76EE"/>
    <w:rsid w:val="002E1C37"/>
    <w:rsid w:val="002E1D9B"/>
    <w:rsid w:val="002E4D27"/>
    <w:rsid w:val="002E6827"/>
    <w:rsid w:val="002F65A1"/>
    <w:rsid w:val="0030020C"/>
    <w:rsid w:val="00300608"/>
    <w:rsid w:val="00300890"/>
    <w:rsid w:val="003018E6"/>
    <w:rsid w:val="003028F8"/>
    <w:rsid w:val="00306D32"/>
    <w:rsid w:val="00307080"/>
    <w:rsid w:val="00311F57"/>
    <w:rsid w:val="00312808"/>
    <w:rsid w:val="00313E0F"/>
    <w:rsid w:val="00313FF5"/>
    <w:rsid w:val="00315762"/>
    <w:rsid w:val="00315E19"/>
    <w:rsid w:val="00317AFF"/>
    <w:rsid w:val="00320B16"/>
    <w:rsid w:val="00320B50"/>
    <w:rsid w:val="00321653"/>
    <w:rsid w:val="0032212B"/>
    <w:rsid w:val="00323F52"/>
    <w:rsid w:val="003242D8"/>
    <w:rsid w:val="00325290"/>
    <w:rsid w:val="00325A9F"/>
    <w:rsid w:val="003303B9"/>
    <w:rsid w:val="0033141F"/>
    <w:rsid w:val="00333FD3"/>
    <w:rsid w:val="0034120A"/>
    <w:rsid w:val="0034148A"/>
    <w:rsid w:val="003414CB"/>
    <w:rsid w:val="0034262D"/>
    <w:rsid w:val="00343D89"/>
    <w:rsid w:val="00351047"/>
    <w:rsid w:val="00351DAB"/>
    <w:rsid w:val="00352B5F"/>
    <w:rsid w:val="00352DF3"/>
    <w:rsid w:val="00354DFB"/>
    <w:rsid w:val="00355324"/>
    <w:rsid w:val="003566AD"/>
    <w:rsid w:val="003638F0"/>
    <w:rsid w:val="00366AE2"/>
    <w:rsid w:val="00367090"/>
    <w:rsid w:val="00367204"/>
    <w:rsid w:val="0036766E"/>
    <w:rsid w:val="0037041A"/>
    <w:rsid w:val="00370A38"/>
    <w:rsid w:val="0037271D"/>
    <w:rsid w:val="003733B5"/>
    <w:rsid w:val="00373519"/>
    <w:rsid w:val="00373C94"/>
    <w:rsid w:val="00381AD1"/>
    <w:rsid w:val="0038502D"/>
    <w:rsid w:val="00385455"/>
    <w:rsid w:val="00385528"/>
    <w:rsid w:val="00391EA7"/>
    <w:rsid w:val="00392A5A"/>
    <w:rsid w:val="00392DCC"/>
    <w:rsid w:val="00393451"/>
    <w:rsid w:val="00394F57"/>
    <w:rsid w:val="00395283"/>
    <w:rsid w:val="00396337"/>
    <w:rsid w:val="00396D4D"/>
    <w:rsid w:val="003971F6"/>
    <w:rsid w:val="003A18FE"/>
    <w:rsid w:val="003A254B"/>
    <w:rsid w:val="003A77F4"/>
    <w:rsid w:val="003B0136"/>
    <w:rsid w:val="003B0A4B"/>
    <w:rsid w:val="003B359A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3105"/>
    <w:rsid w:val="003D443C"/>
    <w:rsid w:val="003D7215"/>
    <w:rsid w:val="003E0B57"/>
    <w:rsid w:val="003E24DD"/>
    <w:rsid w:val="003E3AD5"/>
    <w:rsid w:val="003E63E7"/>
    <w:rsid w:val="003F3D9F"/>
    <w:rsid w:val="003F41A5"/>
    <w:rsid w:val="003F6BC5"/>
    <w:rsid w:val="00400286"/>
    <w:rsid w:val="00400966"/>
    <w:rsid w:val="00400B3B"/>
    <w:rsid w:val="004022EF"/>
    <w:rsid w:val="00406047"/>
    <w:rsid w:val="0041368A"/>
    <w:rsid w:val="004160AC"/>
    <w:rsid w:val="00416968"/>
    <w:rsid w:val="004169A1"/>
    <w:rsid w:val="00421883"/>
    <w:rsid w:val="00422259"/>
    <w:rsid w:val="00422519"/>
    <w:rsid w:val="00422CA9"/>
    <w:rsid w:val="00424D17"/>
    <w:rsid w:val="004274F9"/>
    <w:rsid w:val="00427CF1"/>
    <w:rsid w:val="00431C71"/>
    <w:rsid w:val="004337EB"/>
    <w:rsid w:val="004344C8"/>
    <w:rsid w:val="00434FCE"/>
    <w:rsid w:val="00435E00"/>
    <w:rsid w:val="004421EC"/>
    <w:rsid w:val="00443B88"/>
    <w:rsid w:val="00446374"/>
    <w:rsid w:val="00447EE5"/>
    <w:rsid w:val="00450484"/>
    <w:rsid w:val="00451DEB"/>
    <w:rsid w:val="00452646"/>
    <w:rsid w:val="004531FF"/>
    <w:rsid w:val="00453B0A"/>
    <w:rsid w:val="00453FC8"/>
    <w:rsid w:val="00456539"/>
    <w:rsid w:val="0045688E"/>
    <w:rsid w:val="00456D02"/>
    <w:rsid w:val="0045726C"/>
    <w:rsid w:val="004578C4"/>
    <w:rsid w:val="00461310"/>
    <w:rsid w:val="004624B0"/>
    <w:rsid w:val="00464B06"/>
    <w:rsid w:val="00464B64"/>
    <w:rsid w:val="004658F2"/>
    <w:rsid w:val="00466702"/>
    <w:rsid w:val="004677E5"/>
    <w:rsid w:val="00467B67"/>
    <w:rsid w:val="004708E3"/>
    <w:rsid w:val="00474C3C"/>
    <w:rsid w:val="004769C1"/>
    <w:rsid w:val="004779CF"/>
    <w:rsid w:val="00477C36"/>
    <w:rsid w:val="00480958"/>
    <w:rsid w:val="00483590"/>
    <w:rsid w:val="00484153"/>
    <w:rsid w:val="00484A9E"/>
    <w:rsid w:val="0048511A"/>
    <w:rsid w:val="00485801"/>
    <w:rsid w:val="00485FC3"/>
    <w:rsid w:val="004874D8"/>
    <w:rsid w:val="00487542"/>
    <w:rsid w:val="00487F05"/>
    <w:rsid w:val="00491649"/>
    <w:rsid w:val="00491935"/>
    <w:rsid w:val="00491F36"/>
    <w:rsid w:val="00494D7E"/>
    <w:rsid w:val="00495E33"/>
    <w:rsid w:val="004A079A"/>
    <w:rsid w:val="004A0B94"/>
    <w:rsid w:val="004A1181"/>
    <w:rsid w:val="004A46ED"/>
    <w:rsid w:val="004A7B0E"/>
    <w:rsid w:val="004B1684"/>
    <w:rsid w:val="004B352E"/>
    <w:rsid w:val="004B4D04"/>
    <w:rsid w:val="004B544C"/>
    <w:rsid w:val="004B5988"/>
    <w:rsid w:val="004B5C84"/>
    <w:rsid w:val="004B60C7"/>
    <w:rsid w:val="004C7253"/>
    <w:rsid w:val="004D63C9"/>
    <w:rsid w:val="004E0FC5"/>
    <w:rsid w:val="004E147E"/>
    <w:rsid w:val="004E2376"/>
    <w:rsid w:val="004E38A1"/>
    <w:rsid w:val="004E62A8"/>
    <w:rsid w:val="004E633F"/>
    <w:rsid w:val="004F4E7D"/>
    <w:rsid w:val="004F6475"/>
    <w:rsid w:val="005023C9"/>
    <w:rsid w:val="005040A7"/>
    <w:rsid w:val="005053F8"/>
    <w:rsid w:val="00505939"/>
    <w:rsid w:val="00511414"/>
    <w:rsid w:val="005119EA"/>
    <w:rsid w:val="0051329B"/>
    <w:rsid w:val="00514FC9"/>
    <w:rsid w:val="005152E3"/>
    <w:rsid w:val="00524B81"/>
    <w:rsid w:val="005308F4"/>
    <w:rsid w:val="00530F9D"/>
    <w:rsid w:val="00532266"/>
    <w:rsid w:val="005328C8"/>
    <w:rsid w:val="00533475"/>
    <w:rsid w:val="0053453E"/>
    <w:rsid w:val="005349FC"/>
    <w:rsid w:val="00541CB0"/>
    <w:rsid w:val="005441D2"/>
    <w:rsid w:val="005449EF"/>
    <w:rsid w:val="005456BA"/>
    <w:rsid w:val="00545E22"/>
    <w:rsid w:val="00545EC0"/>
    <w:rsid w:val="005466C6"/>
    <w:rsid w:val="005477D2"/>
    <w:rsid w:val="00547A50"/>
    <w:rsid w:val="0055061D"/>
    <w:rsid w:val="00550AE6"/>
    <w:rsid w:val="0055161B"/>
    <w:rsid w:val="00552E77"/>
    <w:rsid w:val="00554D54"/>
    <w:rsid w:val="0055690E"/>
    <w:rsid w:val="005629A5"/>
    <w:rsid w:val="00562FCF"/>
    <w:rsid w:val="00565F4C"/>
    <w:rsid w:val="00566FFC"/>
    <w:rsid w:val="00570547"/>
    <w:rsid w:val="0057059C"/>
    <w:rsid w:val="00570749"/>
    <w:rsid w:val="00570A81"/>
    <w:rsid w:val="00571CA9"/>
    <w:rsid w:val="005741B5"/>
    <w:rsid w:val="00575312"/>
    <w:rsid w:val="005814B1"/>
    <w:rsid w:val="00583754"/>
    <w:rsid w:val="00584A43"/>
    <w:rsid w:val="00587F3E"/>
    <w:rsid w:val="00591D71"/>
    <w:rsid w:val="0059430A"/>
    <w:rsid w:val="00595887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9F7"/>
    <w:rsid w:val="005B2F94"/>
    <w:rsid w:val="005B3F2C"/>
    <w:rsid w:val="005B4823"/>
    <w:rsid w:val="005B4C0D"/>
    <w:rsid w:val="005B652A"/>
    <w:rsid w:val="005B7790"/>
    <w:rsid w:val="005C39E4"/>
    <w:rsid w:val="005D2348"/>
    <w:rsid w:val="005D2D89"/>
    <w:rsid w:val="005D3958"/>
    <w:rsid w:val="005D3BF4"/>
    <w:rsid w:val="005D50AA"/>
    <w:rsid w:val="005E10E7"/>
    <w:rsid w:val="005E2172"/>
    <w:rsid w:val="005E33D2"/>
    <w:rsid w:val="005E52A8"/>
    <w:rsid w:val="005E578D"/>
    <w:rsid w:val="005E6CF8"/>
    <w:rsid w:val="005E7B21"/>
    <w:rsid w:val="005F6958"/>
    <w:rsid w:val="005F7CE9"/>
    <w:rsid w:val="00600C21"/>
    <w:rsid w:val="00602345"/>
    <w:rsid w:val="00602726"/>
    <w:rsid w:val="00603185"/>
    <w:rsid w:val="00603AA9"/>
    <w:rsid w:val="00606895"/>
    <w:rsid w:val="006156BB"/>
    <w:rsid w:val="00615D35"/>
    <w:rsid w:val="00623924"/>
    <w:rsid w:val="00624A12"/>
    <w:rsid w:val="006273C5"/>
    <w:rsid w:val="00631D84"/>
    <w:rsid w:val="006325FC"/>
    <w:rsid w:val="00632B5B"/>
    <w:rsid w:val="00633D18"/>
    <w:rsid w:val="00635407"/>
    <w:rsid w:val="006364BD"/>
    <w:rsid w:val="006373E2"/>
    <w:rsid w:val="00637AE9"/>
    <w:rsid w:val="00641588"/>
    <w:rsid w:val="00644CE4"/>
    <w:rsid w:val="0064529C"/>
    <w:rsid w:val="00650814"/>
    <w:rsid w:val="00652D29"/>
    <w:rsid w:val="0065360D"/>
    <w:rsid w:val="00653BAD"/>
    <w:rsid w:val="00654E1C"/>
    <w:rsid w:val="0065678A"/>
    <w:rsid w:val="00657B80"/>
    <w:rsid w:val="00657E14"/>
    <w:rsid w:val="006602FE"/>
    <w:rsid w:val="00661CEE"/>
    <w:rsid w:val="00662940"/>
    <w:rsid w:val="00662967"/>
    <w:rsid w:val="00662C65"/>
    <w:rsid w:val="0066452A"/>
    <w:rsid w:val="00665601"/>
    <w:rsid w:val="0066566C"/>
    <w:rsid w:val="00667724"/>
    <w:rsid w:val="006710D8"/>
    <w:rsid w:val="00672508"/>
    <w:rsid w:val="006733D4"/>
    <w:rsid w:val="0067443C"/>
    <w:rsid w:val="00681ED2"/>
    <w:rsid w:val="006835A3"/>
    <w:rsid w:val="0068402A"/>
    <w:rsid w:val="00687A50"/>
    <w:rsid w:val="00693343"/>
    <w:rsid w:val="0069411C"/>
    <w:rsid w:val="006950FA"/>
    <w:rsid w:val="006965C0"/>
    <w:rsid w:val="00697276"/>
    <w:rsid w:val="006A08D4"/>
    <w:rsid w:val="006A0BA3"/>
    <w:rsid w:val="006A1B5B"/>
    <w:rsid w:val="006A4375"/>
    <w:rsid w:val="006A5734"/>
    <w:rsid w:val="006A6600"/>
    <w:rsid w:val="006A7005"/>
    <w:rsid w:val="006B2510"/>
    <w:rsid w:val="006B35CB"/>
    <w:rsid w:val="006B3640"/>
    <w:rsid w:val="006B3E34"/>
    <w:rsid w:val="006B5259"/>
    <w:rsid w:val="006B593F"/>
    <w:rsid w:val="006C5D0A"/>
    <w:rsid w:val="006C6F78"/>
    <w:rsid w:val="006C7E5D"/>
    <w:rsid w:val="006D0EC4"/>
    <w:rsid w:val="006D3879"/>
    <w:rsid w:val="006D4EE1"/>
    <w:rsid w:val="006D5A1E"/>
    <w:rsid w:val="006D70F7"/>
    <w:rsid w:val="006E05A3"/>
    <w:rsid w:val="006E0D6B"/>
    <w:rsid w:val="006E162D"/>
    <w:rsid w:val="006E3CA4"/>
    <w:rsid w:val="006F2385"/>
    <w:rsid w:val="006F4180"/>
    <w:rsid w:val="006F4F95"/>
    <w:rsid w:val="006F52CD"/>
    <w:rsid w:val="006F6F00"/>
    <w:rsid w:val="007010E1"/>
    <w:rsid w:val="0070641E"/>
    <w:rsid w:val="00706798"/>
    <w:rsid w:val="00706A89"/>
    <w:rsid w:val="0070779D"/>
    <w:rsid w:val="007115B3"/>
    <w:rsid w:val="0071262E"/>
    <w:rsid w:val="00712987"/>
    <w:rsid w:val="007153EA"/>
    <w:rsid w:val="0072216B"/>
    <w:rsid w:val="007250C9"/>
    <w:rsid w:val="00726791"/>
    <w:rsid w:val="00726B61"/>
    <w:rsid w:val="007276E5"/>
    <w:rsid w:val="00727BED"/>
    <w:rsid w:val="00731520"/>
    <w:rsid w:val="00732C3F"/>
    <w:rsid w:val="007331BD"/>
    <w:rsid w:val="0073581E"/>
    <w:rsid w:val="00735F70"/>
    <w:rsid w:val="007413E9"/>
    <w:rsid w:val="00742B69"/>
    <w:rsid w:val="0074636C"/>
    <w:rsid w:val="007463CA"/>
    <w:rsid w:val="0075567A"/>
    <w:rsid w:val="00756177"/>
    <w:rsid w:val="00756AA4"/>
    <w:rsid w:val="0075719A"/>
    <w:rsid w:val="00757228"/>
    <w:rsid w:val="007614D7"/>
    <w:rsid w:val="00761F10"/>
    <w:rsid w:val="00762114"/>
    <w:rsid w:val="007630A6"/>
    <w:rsid w:val="00763B8C"/>
    <w:rsid w:val="00763F21"/>
    <w:rsid w:val="00765EBF"/>
    <w:rsid w:val="00766120"/>
    <w:rsid w:val="00770FD2"/>
    <w:rsid w:val="00774B1C"/>
    <w:rsid w:val="0077548D"/>
    <w:rsid w:val="00776139"/>
    <w:rsid w:val="007767F4"/>
    <w:rsid w:val="007777DC"/>
    <w:rsid w:val="00777BAE"/>
    <w:rsid w:val="00777EAC"/>
    <w:rsid w:val="0078022B"/>
    <w:rsid w:val="00781D77"/>
    <w:rsid w:val="007829B4"/>
    <w:rsid w:val="00783955"/>
    <w:rsid w:val="00784B73"/>
    <w:rsid w:val="00786EA8"/>
    <w:rsid w:val="007879CE"/>
    <w:rsid w:val="00790C35"/>
    <w:rsid w:val="00793198"/>
    <w:rsid w:val="00794D41"/>
    <w:rsid w:val="00794F00"/>
    <w:rsid w:val="0079671C"/>
    <w:rsid w:val="00796996"/>
    <w:rsid w:val="0079789E"/>
    <w:rsid w:val="007A0432"/>
    <w:rsid w:val="007A16C9"/>
    <w:rsid w:val="007A2DF5"/>
    <w:rsid w:val="007A37EB"/>
    <w:rsid w:val="007A3818"/>
    <w:rsid w:val="007A53AA"/>
    <w:rsid w:val="007A582E"/>
    <w:rsid w:val="007B0D49"/>
    <w:rsid w:val="007B0E80"/>
    <w:rsid w:val="007B11D7"/>
    <w:rsid w:val="007B4606"/>
    <w:rsid w:val="007C1164"/>
    <w:rsid w:val="007C267D"/>
    <w:rsid w:val="007C2840"/>
    <w:rsid w:val="007C3935"/>
    <w:rsid w:val="007C6955"/>
    <w:rsid w:val="007D09C7"/>
    <w:rsid w:val="007D3CD1"/>
    <w:rsid w:val="007D535E"/>
    <w:rsid w:val="007D77D8"/>
    <w:rsid w:val="007E030D"/>
    <w:rsid w:val="007E25B1"/>
    <w:rsid w:val="007E57D2"/>
    <w:rsid w:val="007E5BC1"/>
    <w:rsid w:val="007E6925"/>
    <w:rsid w:val="007E70F5"/>
    <w:rsid w:val="007E72C4"/>
    <w:rsid w:val="007E7E7C"/>
    <w:rsid w:val="007F1037"/>
    <w:rsid w:val="007F3602"/>
    <w:rsid w:val="007F3647"/>
    <w:rsid w:val="007F4A17"/>
    <w:rsid w:val="007F6706"/>
    <w:rsid w:val="00802CEB"/>
    <w:rsid w:val="0080454E"/>
    <w:rsid w:val="00806E44"/>
    <w:rsid w:val="00807789"/>
    <w:rsid w:val="00811636"/>
    <w:rsid w:val="00814B17"/>
    <w:rsid w:val="00816C8E"/>
    <w:rsid w:val="00820575"/>
    <w:rsid w:val="0082275A"/>
    <w:rsid w:val="00823089"/>
    <w:rsid w:val="00824328"/>
    <w:rsid w:val="00830654"/>
    <w:rsid w:val="008326BE"/>
    <w:rsid w:val="008358DD"/>
    <w:rsid w:val="00837F32"/>
    <w:rsid w:val="008425C6"/>
    <w:rsid w:val="0084310D"/>
    <w:rsid w:val="008436A6"/>
    <w:rsid w:val="00844435"/>
    <w:rsid w:val="00845577"/>
    <w:rsid w:val="00845A47"/>
    <w:rsid w:val="008509F6"/>
    <w:rsid w:val="00851EE0"/>
    <w:rsid w:val="00852442"/>
    <w:rsid w:val="00852CCE"/>
    <w:rsid w:val="00853774"/>
    <w:rsid w:val="00856487"/>
    <w:rsid w:val="00857814"/>
    <w:rsid w:val="00857C45"/>
    <w:rsid w:val="00860C5B"/>
    <w:rsid w:val="00862E49"/>
    <w:rsid w:val="00863B84"/>
    <w:rsid w:val="00865B3E"/>
    <w:rsid w:val="00866980"/>
    <w:rsid w:val="0086701D"/>
    <w:rsid w:val="0086743A"/>
    <w:rsid w:val="00871A0E"/>
    <w:rsid w:val="00872328"/>
    <w:rsid w:val="008723F9"/>
    <w:rsid w:val="00872872"/>
    <w:rsid w:val="0087309B"/>
    <w:rsid w:val="00876F03"/>
    <w:rsid w:val="008776A9"/>
    <w:rsid w:val="0088270C"/>
    <w:rsid w:val="00882D88"/>
    <w:rsid w:val="00884836"/>
    <w:rsid w:val="00884CB5"/>
    <w:rsid w:val="00884D2B"/>
    <w:rsid w:val="0088599A"/>
    <w:rsid w:val="008860B0"/>
    <w:rsid w:val="00886118"/>
    <w:rsid w:val="00886EF6"/>
    <w:rsid w:val="0089022D"/>
    <w:rsid w:val="0089168D"/>
    <w:rsid w:val="00892393"/>
    <w:rsid w:val="008952AB"/>
    <w:rsid w:val="00895E97"/>
    <w:rsid w:val="0089679B"/>
    <w:rsid w:val="008A177B"/>
    <w:rsid w:val="008A44B1"/>
    <w:rsid w:val="008A48AC"/>
    <w:rsid w:val="008A4E38"/>
    <w:rsid w:val="008A5535"/>
    <w:rsid w:val="008B220C"/>
    <w:rsid w:val="008B2860"/>
    <w:rsid w:val="008B4190"/>
    <w:rsid w:val="008B4424"/>
    <w:rsid w:val="008B6CB9"/>
    <w:rsid w:val="008C0A18"/>
    <w:rsid w:val="008C12FE"/>
    <w:rsid w:val="008C1B2C"/>
    <w:rsid w:val="008C2F46"/>
    <w:rsid w:val="008D156F"/>
    <w:rsid w:val="008D20DC"/>
    <w:rsid w:val="008D4D71"/>
    <w:rsid w:val="008D566C"/>
    <w:rsid w:val="008D60A9"/>
    <w:rsid w:val="008D6931"/>
    <w:rsid w:val="008D7755"/>
    <w:rsid w:val="008E118A"/>
    <w:rsid w:val="008E207C"/>
    <w:rsid w:val="008E4FB2"/>
    <w:rsid w:val="008E59ED"/>
    <w:rsid w:val="008E5D90"/>
    <w:rsid w:val="008E6999"/>
    <w:rsid w:val="008E7499"/>
    <w:rsid w:val="008E7D1B"/>
    <w:rsid w:val="008F0F6D"/>
    <w:rsid w:val="008F10A7"/>
    <w:rsid w:val="008F512B"/>
    <w:rsid w:val="008F5DD7"/>
    <w:rsid w:val="00902981"/>
    <w:rsid w:val="00903D03"/>
    <w:rsid w:val="00904A92"/>
    <w:rsid w:val="00905259"/>
    <w:rsid w:val="0090692C"/>
    <w:rsid w:val="00907146"/>
    <w:rsid w:val="0091019B"/>
    <w:rsid w:val="009104A9"/>
    <w:rsid w:val="00911C36"/>
    <w:rsid w:val="00912398"/>
    <w:rsid w:val="009129E1"/>
    <w:rsid w:val="009169D8"/>
    <w:rsid w:val="009207BB"/>
    <w:rsid w:val="0092188B"/>
    <w:rsid w:val="00922BE9"/>
    <w:rsid w:val="00926244"/>
    <w:rsid w:val="009304E6"/>
    <w:rsid w:val="00932164"/>
    <w:rsid w:val="00934692"/>
    <w:rsid w:val="00934EE2"/>
    <w:rsid w:val="00937B6F"/>
    <w:rsid w:val="00937E31"/>
    <w:rsid w:val="0094005D"/>
    <w:rsid w:val="00940F57"/>
    <w:rsid w:val="00942072"/>
    <w:rsid w:val="00944284"/>
    <w:rsid w:val="009465E9"/>
    <w:rsid w:val="00947C92"/>
    <w:rsid w:val="00950232"/>
    <w:rsid w:val="00950B9C"/>
    <w:rsid w:val="0095376E"/>
    <w:rsid w:val="00955F62"/>
    <w:rsid w:val="00957FAF"/>
    <w:rsid w:val="00957FE0"/>
    <w:rsid w:val="00957FEB"/>
    <w:rsid w:val="00960641"/>
    <w:rsid w:val="00960977"/>
    <w:rsid w:val="009619A2"/>
    <w:rsid w:val="00962328"/>
    <w:rsid w:val="009749A2"/>
    <w:rsid w:val="00974B6A"/>
    <w:rsid w:val="00976BB9"/>
    <w:rsid w:val="0098024D"/>
    <w:rsid w:val="00980289"/>
    <w:rsid w:val="0098163B"/>
    <w:rsid w:val="00984B6A"/>
    <w:rsid w:val="00984F54"/>
    <w:rsid w:val="009854DE"/>
    <w:rsid w:val="00986EFC"/>
    <w:rsid w:val="009875D7"/>
    <w:rsid w:val="0099075A"/>
    <w:rsid w:val="009912FB"/>
    <w:rsid w:val="00992066"/>
    <w:rsid w:val="009931C2"/>
    <w:rsid w:val="009958EC"/>
    <w:rsid w:val="009963A9"/>
    <w:rsid w:val="009A03A0"/>
    <w:rsid w:val="009A3166"/>
    <w:rsid w:val="009A5E05"/>
    <w:rsid w:val="009A6D8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4699"/>
    <w:rsid w:val="009C4DA7"/>
    <w:rsid w:val="009C4F14"/>
    <w:rsid w:val="009C6B36"/>
    <w:rsid w:val="009C6BC9"/>
    <w:rsid w:val="009D0CF0"/>
    <w:rsid w:val="009D1BA2"/>
    <w:rsid w:val="009D24E0"/>
    <w:rsid w:val="009D3DE3"/>
    <w:rsid w:val="009D4B75"/>
    <w:rsid w:val="009E05AB"/>
    <w:rsid w:val="009E0EBC"/>
    <w:rsid w:val="009E2A2A"/>
    <w:rsid w:val="009E2D05"/>
    <w:rsid w:val="009E6199"/>
    <w:rsid w:val="009E670A"/>
    <w:rsid w:val="009F1A43"/>
    <w:rsid w:val="009F341F"/>
    <w:rsid w:val="009F5958"/>
    <w:rsid w:val="009F60CC"/>
    <w:rsid w:val="009F63C8"/>
    <w:rsid w:val="00A036C6"/>
    <w:rsid w:val="00A0643E"/>
    <w:rsid w:val="00A07CE4"/>
    <w:rsid w:val="00A10E98"/>
    <w:rsid w:val="00A11070"/>
    <w:rsid w:val="00A11218"/>
    <w:rsid w:val="00A12212"/>
    <w:rsid w:val="00A1225E"/>
    <w:rsid w:val="00A12589"/>
    <w:rsid w:val="00A125C1"/>
    <w:rsid w:val="00A17120"/>
    <w:rsid w:val="00A226E8"/>
    <w:rsid w:val="00A250D8"/>
    <w:rsid w:val="00A30D29"/>
    <w:rsid w:val="00A32886"/>
    <w:rsid w:val="00A33A42"/>
    <w:rsid w:val="00A35479"/>
    <w:rsid w:val="00A35B95"/>
    <w:rsid w:val="00A35CBD"/>
    <w:rsid w:val="00A37CC0"/>
    <w:rsid w:val="00A40E6A"/>
    <w:rsid w:val="00A419F2"/>
    <w:rsid w:val="00A42E5C"/>
    <w:rsid w:val="00A43691"/>
    <w:rsid w:val="00A44C8A"/>
    <w:rsid w:val="00A450C4"/>
    <w:rsid w:val="00A463F8"/>
    <w:rsid w:val="00A5283F"/>
    <w:rsid w:val="00A53215"/>
    <w:rsid w:val="00A53A10"/>
    <w:rsid w:val="00A5424E"/>
    <w:rsid w:val="00A5597F"/>
    <w:rsid w:val="00A6136D"/>
    <w:rsid w:val="00A62C15"/>
    <w:rsid w:val="00A647A0"/>
    <w:rsid w:val="00A649FF"/>
    <w:rsid w:val="00A66939"/>
    <w:rsid w:val="00A71A79"/>
    <w:rsid w:val="00A724FC"/>
    <w:rsid w:val="00A7274F"/>
    <w:rsid w:val="00A7309D"/>
    <w:rsid w:val="00A73B0D"/>
    <w:rsid w:val="00A74B79"/>
    <w:rsid w:val="00A754E7"/>
    <w:rsid w:val="00A75EC5"/>
    <w:rsid w:val="00A80192"/>
    <w:rsid w:val="00A8101E"/>
    <w:rsid w:val="00A824C9"/>
    <w:rsid w:val="00A8298B"/>
    <w:rsid w:val="00A83747"/>
    <w:rsid w:val="00A83F26"/>
    <w:rsid w:val="00A84FC5"/>
    <w:rsid w:val="00A86F49"/>
    <w:rsid w:val="00A87FA9"/>
    <w:rsid w:val="00A91254"/>
    <w:rsid w:val="00A96F9F"/>
    <w:rsid w:val="00A97E88"/>
    <w:rsid w:val="00AA1CAD"/>
    <w:rsid w:val="00AA1FD8"/>
    <w:rsid w:val="00AA30E7"/>
    <w:rsid w:val="00AA4092"/>
    <w:rsid w:val="00AA4B04"/>
    <w:rsid w:val="00AA5863"/>
    <w:rsid w:val="00AA5C14"/>
    <w:rsid w:val="00AA62BB"/>
    <w:rsid w:val="00AB0444"/>
    <w:rsid w:val="00AB0966"/>
    <w:rsid w:val="00AB2253"/>
    <w:rsid w:val="00AB2ACD"/>
    <w:rsid w:val="00AB5353"/>
    <w:rsid w:val="00AB6720"/>
    <w:rsid w:val="00AB760F"/>
    <w:rsid w:val="00AC2805"/>
    <w:rsid w:val="00AD0169"/>
    <w:rsid w:val="00AD1268"/>
    <w:rsid w:val="00AD47A7"/>
    <w:rsid w:val="00AD5776"/>
    <w:rsid w:val="00AD58A8"/>
    <w:rsid w:val="00AD5D66"/>
    <w:rsid w:val="00AD628E"/>
    <w:rsid w:val="00AE2662"/>
    <w:rsid w:val="00AE274D"/>
    <w:rsid w:val="00AE2D79"/>
    <w:rsid w:val="00AE31F4"/>
    <w:rsid w:val="00AE4DE5"/>
    <w:rsid w:val="00AE70C0"/>
    <w:rsid w:val="00AE77E6"/>
    <w:rsid w:val="00AF1019"/>
    <w:rsid w:val="00AF13FA"/>
    <w:rsid w:val="00AF669D"/>
    <w:rsid w:val="00B018C2"/>
    <w:rsid w:val="00B01C01"/>
    <w:rsid w:val="00B01D0F"/>
    <w:rsid w:val="00B01D56"/>
    <w:rsid w:val="00B0672F"/>
    <w:rsid w:val="00B10FEA"/>
    <w:rsid w:val="00B13CCB"/>
    <w:rsid w:val="00B13DFB"/>
    <w:rsid w:val="00B145A3"/>
    <w:rsid w:val="00B16B06"/>
    <w:rsid w:val="00B17814"/>
    <w:rsid w:val="00B20339"/>
    <w:rsid w:val="00B21BC9"/>
    <w:rsid w:val="00B21D8C"/>
    <w:rsid w:val="00B236C2"/>
    <w:rsid w:val="00B23E0D"/>
    <w:rsid w:val="00B24001"/>
    <w:rsid w:val="00B2579C"/>
    <w:rsid w:val="00B25A8F"/>
    <w:rsid w:val="00B2693B"/>
    <w:rsid w:val="00B26FEB"/>
    <w:rsid w:val="00B2718C"/>
    <w:rsid w:val="00B304D2"/>
    <w:rsid w:val="00B31E4C"/>
    <w:rsid w:val="00B340A2"/>
    <w:rsid w:val="00B3427E"/>
    <w:rsid w:val="00B400A8"/>
    <w:rsid w:val="00B41D1D"/>
    <w:rsid w:val="00B44554"/>
    <w:rsid w:val="00B45406"/>
    <w:rsid w:val="00B458CB"/>
    <w:rsid w:val="00B5225E"/>
    <w:rsid w:val="00B54B79"/>
    <w:rsid w:val="00B5608A"/>
    <w:rsid w:val="00B56F3A"/>
    <w:rsid w:val="00B5702C"/>
    <w:rsid w:val="00B60C9F"/>
    <w:rsid w:val="00B63818"/>
    <w:rsid w:val="00B66AE7"/>
    <w:rsid w:val="00B732CB"/>
    <w:rsid w:val="00B75966"/>
    <w:rsid w:val="00B80048"/>
    <w:rsid w:val="00B81FD5"/>
    <w:rsid w:val="00B83086"/>
    <w:rsid w:val="00B830E9"/>
    <w:rsid w:val="00B84153"/>
    <w:rsid w:val="00B86F9A"/>
    <w:rsid w:val="00B87913"/>
    <w:rsid w:val="00B9049E"/>
    <w:rsid w:val="00B920B6"/>
    <w:rsid w:val="00B935EB"/>
    <w:rsid w:val="00B93E10"/>
    <w:rsid w:val="00B942D7"/>
    <w:rsid w:val="00B948AD"/>
    <w:rsid w:val="00B966C4"/>
    <w:rsid w:val="00BA0BDF"/>
    <w:rsid w:val="00BA4184"/>
    <w:rsid w:val="00BA5777"/>
    <w:rsid w:val="00BA5C59"/>
    <w:rsid w:val="00BA7BBA"/>
    <w:rsid w:val="00BB202C"/>
    <w:rsid w:val="00BB29AF"/>
    <w:rsid w:val="00BB2AB4"/>
    <w:rsid w:val="00BB341E"/>
    <w:rsid w:val="00BB3824"/>
    <w:rsid w:val="00BB46D0"/>
    <w:rsid w:val="00BB573A"/>
    <w:rsid w:val="00BB745F"/>
    <w:rsid w:val="00BC0B23"/>
    <w:rsid w:val="00BC249A"/>
    <w:rsid w:val="00BC29BC"/>
    <w:rsid w:val="00BC6BF7"/>
    <w:rsid w:val="00BD085C"/>
    <w:rsid w:val="00BD3A91"/>
    <w:rsid w:val="00BE074F"/>
    <w:rsid w:val="00BE0D64"/>
    <w:rsid w:val="00BE3E94"/>
    <w:rsid w:val="00BE47E5"/>
    <w:rsid w:val="00BE63E1"/>
    <w:rsid w:val="00BE6702"/>
    <w:rsid w:val="00BF3B71"/>
    <w:rsid w:val="00BF494B"/>
    <w:rsid w:val="00BF5507"/>
    <w:rsid w:val="00C006FB"/>
    <w:rsid w:val="00C011EE"/>
    <w:rsid w:val="00C03DC7"/>
    <w:rsid w:val="00C06112"/>
    <w:rsid w:val="00C11D97"/>
    <w:rsid w:val="00C155AC"/>
    <w:rsid w:val="00C23416"/>
    <w:rsid w:val="00C2454E"/>
    <w:rsid w:val="00C24B15"/>
    <w:rsid w:val="00C25153"/>
    <w:rsid w:val="00C26405"/>
    <w:rsid w:val="00C2703C"/>
    <w:rsid w:val="00C30367"/>
    <w:rsid w:val="00C30745"/>
    <w:rsid w:val="00C311B0"/>
    <w:rsid w:val="00C31363"/>
    <w:rsid w:val="00C32D3F"/>
    <w:rsid w:val="00C33D47"/>
    <w:rsid w:val="00C346BB"/>
    <w:rsid w:val="00C34DC5"/>
    <w:rsid w:val="00C35963"/>
    <w:rsid w:val="00C37395"/>
    <w:rsid w:val="00C4085B"/>
    <w:rsid w:val="00C41DCD"/>
    <w:rsid w:val="00C43ABF"/>
    <w:rsid w:val="00C464B6"/>
    <w:rsid w:val="00C471D9"/>
    <w:rsid w:val="00C50AE0"/>
    <w:rsid w:val="00C52D5D"/>
    <w:rsid w:val="00C5379C"/>
    <w:rsid w:val="00C54249"/>
    <w:rsid w:val="00C54BA2"/>
    <w:rsid w:val="00C5549C"/>
    <w:rsid w:val="00C60629"/>
    <w:rsid w:val="00C646D6"/>
    <w:rsid w:val="00C748A2"/>
    <w:rsid w:val="00C7494C"/>
    <w:rsid w:val="00C7708F"/>
    <w:rsid w:val="00C77B3F"/>
    <w:rsid w:val="00C83086"/>
    <w:rsid w:val="00C8673A"/>
    <w:rsid w:val="00C8696E"/>
    <w:rsid w:val="00C926E0"/>
    <w:rsid w:val="00CA12D0"/>
    <w:rsid w:val="00CA2118"/>
    <w:rsid w:val="00CA6A4B"/>
    <w:rsid w:val="00CB2D11"/>
    <w:rsid w:val="00CB3122"/>
    <w:rsid w:val="00CB7DEB"/>
    <w:rsid w:val="00CC2C6E"/>
    <w:rsid w:val="00CC3EEC"/>
    <w:rsid w:val="00CD1021"/>
    <w:rsid w:val="00CD1AED"/>
    <w:rsid w:val="00CD25E8"/>
    <w:rsid w:val="00CD5049"/>
    <w:rsid w:val="00CD65DB"/>
    <w:rsid w:val="00CD76BC"/>
    <w:rsid w:val="00CE1239"/>
    <w:rsid w:val="00CE146E"/>
    <w:rsid w:val="00CE1AC6"/>
    <w:rsid w:val="00CE27EE"/>
    <w:rsid w:val="00CE2CD3"/>
    <w:rsid w:val="00CE2E74"/>
    <w:rsid w:val="00CE4039"/>
    <w:rsid w:val="00CE5B18"/>
    <w:rsid w:val="00CF050F"/>
    <w:rsid w:val="00CF3B64"/>
    <w:rsid w:val="00CF4BD6"/>
    <w:rsid w:val="00CF5467"/>
    <w:rsid w:val="00CF591E"/>
    <w:rsid w:val="00CF7C26"/>
    <w:rsid w:val="00D03258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202C7"/>
    <w:rsid w:val="00D21100"/>
    <w:rsid w:val="00D230BD"/>
    <w:rsid w:val="00D255DF"/>
    <w:rsid w:val="00D317C2"/>
    <w:rsid w:val="00D31F60"/>
    <w:rsid w:val="00D31F80"/>
    <w:rsid w:val="00D32C62"/>
    <w:rsid w:val="00D32CAD"/>
    <w:rsid w:val="00D343A0"/>
    <w:rsid w:val="00D34B3E"/>
    <w:rsid w:val="00D40EC9"/>
    <w:rsid w:val="00D43215"/>
    <w:rsid w:val="00D447D7"/>
    <w:rsid w:val="00D44E28"/>
    <w:rsid w:val="00D479F3"/>
    <w:rsid w:val="00D517EF"/>
    <w:rsid w:val="00D53567"/>
    <w:rsid w:val="00D568AA"/>
    <w:rsid w:val="00D57A25"/>
    <w:rsid w:val="00D61A21"/>
    <w:rsid w:val="00D62C80"/>
    <w:rsid w:val="00D63EE8"/>
    <w:rsid w:val="00D65265"/>
    <w:rsid w:val="00D66EE2"/>
    <w:rsid w:val="00D70606"/>
    <w:rsid w:val="00D7186B"/>
    <w:rsid w:val="00D718A5"/>
    <w:rsid w:val="00D7382F"/>
    <w:rsid w:val="00D73CF9"/>
    <w:rsid w:val="00D74D72"/>
    <w:rsid w:val="00D7642E"/>
    <w:rsid w:val="00D81BAC"/>
    <w:rsid w:val="00D81E12"/>
    <w:rsid w:val="00D86451"/>
    <w:rsid w:val="00D866B1"/>
    <w:rsid w:val="00D86E2E"/>
    <w:rsid w:val="00D8753D"/>
    <w:rsid w:val="00D878A2"/>
    <w:rsid w:val="00D9158D"/>
    <w:rsid w:val="00D917D9"/>
    <w:rsid w:val="00D92B64"/>
    <w:rsid w:val="00D93B52"/>
    <w:rsid w:val="00D95BCE"/>
    <w:rsid w:val="00DA0FEC"/>
    <w:rsid w:val="00DA300B"/>
    <w:rsid w:val="00DA341B"/>
    <w:rsid w:val="00DA5413"/>
    <w:rsid w:val="00DA6EED"/>
    <w:rsid w:val="00DB04BD"/>
    <w:rsid w:val="00DB137F"/>
    <w:rsid w:val="00DB3A8C"/>
    <w:rsid w:val="00DB5E1E"/>
    <w:rsid w:val="00DB6145"/>
    <w:rsid w:val="00DB7228"/>
    <w:rsid w:val="00DC0600"/>
    <w:rsid w:val="00DC3117"/>
    <w:rsid w:val="00DC40E3"/>
    <w:rsid w:val="00DC5D5A"/>
    <w:rsid w:val="00DC637A"/>
    <w:rsid w:val="00DC76A7"/>
    <w:rsid w:val="00DC7EA6"/>
    <w:rsid w:val="00DD19FE"/>
    <w:rsid w:val="00DD1C47"/>
    <w:rsid w:val="00DD1E96"/>
    <w:rsid w:val="00DD218A"/>
    <w:rsid w:val="00DD3904"/>
    <w:rsid w:val="00DD3E1C"/>
    <w:rsid w:val="00DD3ED4"/>
    <w:rsid w:val="00DD5D75"/>
    <w:rsid w:val="00DD61A7"/>
    <w:rsid w:val="00DE038F"/>
    <w:rsid w:val="00DE085C"/>
    <w:rsid w:val="00DE2E02"/>
    <w:rsid w:val="00DE4F87"/>
    <w:rsid w:val="00DE5222"/>
    <w:rsid w:val="00DE6DAF"/>
    <w:rsid w:val="00DF0407"/>
    <w:rsid w:val="00DF066F"/>
    <w:rsid w:val="00DF67DF"/>
    <w:rsid w:val="00DF6936"/>
    <w:rsid w:val="00E019CD"/>
    <w:rsid w:val="00E0324E"/>
    <w:rsid w:val="00E04829"/>
    <w:rsid w:val="00E053F2"/>
    <w:rsid w:val="00E071AB"/>
    <w:rsid w:val="00E10917"/>
    <w:rsid w:val="00E119E1"/>
    <w:rsid w:val="00E123E9"/>
    <w:rsid w:val="00E15CB4"/>
    <w:rsid w:val="00E1755B"/>
    <w:rsid w:val="00E17874"/>
    <w:rsid w:val="00E20607"/>
    <w:rsid w:val="00E20788"/>
    <w:rsid w:val="00E22AC3"/>
    <w:rsid w:val="00E23DFC"/>
    <w:rsid w:val="00E247E1"/>
    <w:rsid w:val="00E32717"/>
    <w:rsid w:val="00E34018"/>
    <w:rsid w:val="00E3567E"/>
    <w:rsid w:val="00E37852"/>
    <w:rsid w:val="00E40FA3"/>
    <w:rsid w:val="00E444E8"/>
    <w:rsid w:val="00E445E8"/>
    <w:rsid w:val="00E5003A"/>
    <w:rsid w:val="00E521A1"/>
    <w:rsid w:val="00E53437"/>
    <w:rsid w:val="00E53F10"/>
    <w:rsid w:val="00E549F0"/>
    <w:rsid w:val="00E5546E"/>
    <w:rsid w:val="00E56208"/>
    <w:rsid w:val="00E56378"/>
    <w:rsid w:val="00E6145F"/>
    <w:rsid w:val="00E615F6"/>
    <w:rsid w:val="00E634C7"/>
    <w:rsid w:val="00E637FA"/>
    <w:rsid w:val="00E64800"/>
    <w:rsid w:val="00E666D6"/>
    <w:rsid w:val="00E667E7"/>
    <w:rsid w:val="00E66C5A"/>
    <w:rsid w:val="00E678A7"/>
    <w:rsid w:val="00E678F7"/>
    <w:rsid w:val="00E71AAF"/>
    <w:rsid w:val="00E72A96"/>
    <w:rsid w:val="00E73187"/>
    <w:rsid w:val="00E766A0"/>
    <w:rsid w:val="00E76A62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CEA"/>
    <w:rsid w:val="00E965F6"/>
    <w:rsid w:val="00E9700C"/>
    <w:rsid w:val="00E97099"/>
    <w:rsid w:val="00EA3B47"/>
    <w:rsid w:val="00EA3EB4"/>
    <w:rsid w:val="00EA448E"/>
    <w:rsid w:val="00EA5BDA"/>
    <w:rsid w:val="00EB1272"/>
    <w:rsid w:val="00EB40CF"/>
    <w:rsid w:val="00EB53C8"/>
    <w:rsid w:val="00EB5B5B"/>
    <w:rsid w:val="00EB6FC9"/>
    <w:rsid w:val="00EC038C"/>
    <w:rsid w:val="00EC3965"/>
    <w:rsid w:val="00EC3BE4"/>
    <w:rsid w:val="00EC3D75"/>
    <w:rsid w:val="00ED0F8B"/>
    <w:rsid w:val="00ED268A"/>
    <w:rsid w:val="00ED3CF6"/>
    <w:rsid w:val="00ED47DE"/>
    <w:rsid w:val="00ED5D3E"/>
    <w:rsid w:val="00ED62C3"/>
    <w:rsid w:val="00ED77DE"/>
    <w:rsid w:val="00ED7C80"/>
    <w:rsid w:val="00ED7CDE"/>
    <w:rsid w:val="00EE07EA"/>
    <w:rsid w:val="00EE0A0E"/>
    <w:rsid w:val="00EE148B"/>
    <w:rsid w:val="00EE5BDB"/>
    <w:rsid w:val="00EE5CC7"/>
    <w:rsid w:val="00EE6DBE"/>
    <w:rsid w:val="00EF0935"/>
    <w:rsid w:val="00EF093F"/>
    <w:rsid w:val="00EF1C51"/>
    <w:rsid w:val="00EF2661"/>
    <w:rsid w:val="00EF2901"/>
    <w:rsid w:val="00EF50C5"/>
    <w:rsid w:val="00EF524C"/>
    <w:rsid w:val="00EF5E13"/>
    <w:rsid w:val="00EF6B25"/>
    <w:rsid w:val="00F0123A"/>
    <w:rsid w:val="00F04AC2"/>
    <w:rsid w:val="00F106DE"/>
    <w:rsid w:val="00F11A96"/>
    <w:rsid w:val="00F12448"/>
    <w:rsid w:val="00F129AC"/>
    <w:rsid w:val="00F12C3C"/>
    <w:rsid w:val="00F135CE"/>
    <w:rsid w:val="00F13725"/>
    <w:rsid w:val="00F16BC5"/>
    <w:rsid w:val="00F16DDE"/>
    <w:rsid w:val="00F21FE2"/>
    <w:rsid w:val="00F2237B"/>
    <w:rsid w:val="00F22961"/>
    <w:rsid w:val="00F22CD5"/>
    <w:rsid w:val="00F2517A"/>
    <w:rsid w:val="00F3009D"/>
    <w:rsid w:val="00F30754"/>
    <w:rsid w:val="00F33821"/>
    <w:rsid w:val="00F3554D"/>
    <w:rsid w:val="00F35553"/>
    <w:rsid w:val="00F359B3"/>
    <w:rsid w:val="00F36E96"/>
    <w:rsid w:val="00F47CE2"/>
    <w:rsid w:val="00F50971"/>
    <w:rsid w:val="00F52AC2"/>
    <w:rsid w:val="00F55418"/>
    <w:rsid w:val="00F56CA4"/>
    <w:rsid w:val="00F61082"/>
    <w:rsid w:val="00F61B45"/>
    <w:rsid w:val="00F63A4D"/>
    <w:rsid w:val="00F71BA2"/>
    <w:rsid w:val="00F75123"/>
    <w:rsid w:val="00F777BE"/>
    <w:rsid w:val="00F8039E"/>
    <w:rsid w:val="00F80C64"/>
    <w:rsid w:val="00F811B5"/>
    <w:rsid w:val="00F819D0"/>
    <w:rsid w:val="00F81D17"/>
    <w:rsid w:val="00F82142"/>
    <w:rsid w:val="00F83E69"/>
    <w:rsid w:val="00F84620"/>
    <w:rsid w:val="00F84EE3"/>
    <w:rsid w:val="00F857D1"/>
    <w:rsid w:val="00F86788"/>
    <w:rsid w:val="00F87A0C"/>
    <w:rsid w:val="00F912A8"/>
    <w:rsid w:val="00F91A87"/>
    <w:rsid w:val="00F9352B"/>
    <w:rsid w:val="00F9434F"/>
    <w:rsid w:val="00FA0096"/>
    <w:rsid w:val="00FA257B"/>
    <w:rsid w:val="00FA576F"/>
    <w:rsid w:val="00FA5D70"/>
    <w:rsid w:val="00FA6CAE"/>
    <w:rsid w:val="00FA6DB0"/>
    <w:rsid w:val="00FB33CF"/>
    <w:rsid w:val="00FB5C4F"/>
    <w:rsid w:val="00FC04B2"/>
    <w:rsid w:val="00FC2646"/>
    <w:rsid w:val="00FC3E15"/>
    <w:rsid w:val="00FC4075"/>
    <w:rsid w:val="00FC4340"/>
    <w:rsid w:val="00FC46BB"/>
    <w:rsid w:val="00FC4E4E"/>
    <w:rsid w:val="00FC5863"/>
    <w:rsid w:val="00FC643E"/>
    <w:rsid w:val="00FC6CA3"/>
    <w:rsid w:val="00FC6F36"/>
    <w:rsid w:val="00FC7C56"/>
    <w:rsid w:val="00FD0C7E"/>
    <w:rsid w:val="00FD43C1"/>
    <w:rsid w:val="00FD4AA2"/>
    <w:rsid w:val="00FD5F70"/>
    <w:rsid w:val="00FD655F"/>
    <w:rsid w:val="00FE22B5"/>
    <w:rsid w:val="00FE2EBC"/>
    <w:rsid w:val="00FE3052"/>
    <w:rsid w:val="00FE4702"/>
    <w:rsid w:val="00FE661E"/>
    <w:rsid w:val="00FE6EB7"/>
    <w:rsid w:val="00FE7113"/>
    <w:rsid w:val="00FF06F1"/>
    <w:rsid w:val="00FF3FCA"/>
    <w:rsid w:val="00FF4036"/>
    <w:rsid w:val="00FF5879"/>
    <w:rsid w:val="00FF6247"/>
    <w:rsid w:val="00FF6DC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F4FD"/>
  <w15:docId w15:val="{C9995652-7FDA-AB49-BDCA-7747DF57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uiPriority w:val="9"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  <w:numId w:val="0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paragraph" w:customStyle="1" w:styleId="Default">
    <w:name w:val="Default"/>
    <w:rsid w:val="001B170E"/>
    <w:pPr>
      <w:suppressAutoHyphens/>
      <w:autoSpaceDE w:val="0"/>
      <w:autoSpaceDN w:val="0"/>
      <w:spacing w:after="0" w:line="240" w:lineRule="auto"/>
      <w:textAlignment w:val="baseline"/>
    </w:pPr>
    <w:rPr>
      <w:rFonts w:ascii="Sylfaen" w:eastAsia="Calibri" w:hAnsi="Sylfaen" w:cs="Sylfaen"/>
      <w:color w:val="000000"/>
      <w:szCs w:val="24"/>
      <w:lang w:eastAsia="en-US"/>
    </w:rPr>
  </w:style>
  <w:style w:type="paragraph" w:styleId="Revize">
    <w:name w:val="Revision"/>
    <w:hidden/>
    <w:uiPriority w:val="99"/>
    <w:semiHidden/>
    <w:rsid w:val="00370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papajanovsky/Library/CloudStorage/OneDrive-Sdi&#769;lene&#769;knihovny&#8211;Me&#780;stoC&#780;eska&#769;Kamenice/Me&#780;stsky&#769;%20u&#769;r&#780;ad%20C&#780;eska&#769;%20Kamenice%20-%20Dokumenty/03%20S&#780;ablony/Smluvni&#769;%20vzory/Investice/Autorsky&#769;%20dozor%20(hodinovka%20i%20paus&#780;a&#769;l)%20&#8211;%20novy&#769;%20Stav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94788-49D9-4B6F-8711-B453B016B971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2.xml><?xml version="1.0" encoding="utf-8"?>
<ds:datastoreItem xmlns:ds="http://schemas.openxmlformats.org/officeDocument/2006/customXml" ds:itemID="{BB52D23B-FBC1-49BF-B716-9A4FC8D9FDC4}"/>
</file>

<file path=customXml/itemProps3.xml><?xml version="1.0" encoding="utf-8"?>
<ds:datastoreItem xmlns:ds="http://schemas.openxmlformats.org/officeDocument/2006/customXml" ds:itemID="{9EB10285-DFBC-4D68-AADD-791EEB475D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CDDE9-0AF1-4E0B-A81F-3EC00AEC3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Autorský dozor (hodinovka i paušál) – nový StavZ.dotx</Template>
  <TotalTime>1</TotalTime>
  <Pages>9</Pages>
  <Words>3334</Words>
  <Characters>15708</Characters>
  <Application>Microsoft Office Word</Application>
  <DocSecurity>0</DocSecurity>
  <Lines>2618</Lines>
  <Paragraphs>793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Papajanovský</dc:creator>
  <cp:lastModifiedBy>Jan Papajanovský</cp:lastModifiedBy>
  <cp:revision>1</cp:revision>
  <cp:lastPrinted>2016-10-12T08:22:00Z</cp:lastPrinted>
  <dcterms:created xsi:type="dcterms:W3CDTF">2026-03-15T22:30:00Z</dcterms:created>
  <dcterms:modified xsi:type="dcterms:W3CDTF">2026-03-15T22:31:00Z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