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1855" w14:textId="77777777" w:rsidR="008F3F7C" w:rsidRDefault="00531AA9" w:rsidP="00531AA9">
      <w:pPr>
        <w:pStyle w:val="Nadpis1"/>
        <w:jc w:val="right"/>
      </w:pPr>
      <w:r>
        <w:t>Město Česká Kamenice</w:t>
      </w:r>
    </w:p>
    <w:p w14:paraId="679158C2" w14:textId="77777777" w:rsidR="001532C8" w:rsidRPr="001532C8" w:rsidRDefault="001532C8" w:rsidP="001532C8">
      <w:pPr>
        <w:jc w:val="right"/>
      </w:pPr>
      <w:r>
        <w:t>Náměstí Míru 219</w:t>
      </w:r>
    </w:p>
    <w:p w14:paraId="4E06E92F" w14:textId="77777777" w:rsidR="00531AA9" w:rsidRPr="00531AA9" w:rsidRDefault="00531AA9" w:rsidP="00531AA9">
      <w:pPr>
        <w:jc w:val="right"/>
        <w:rPr>
          <w:lang w:val="de-DE"/>
        </w:rPr>
      </w:pPr>
    </w:p>
    <w:p w14:paraId="7A2CA0B0" w14:textId="77777777" w:rsidR="00531AA9" w:rsidRDefault="00531AA9" w:rsidP="001B07A0">
      <w:pPr>
        <w:spacing w:line="276" w:lineRule="auto"/>
        <w:jc w:val="both"/>
      </w:pPr>
    </w:p>
    <w:p w14:paraId="1D1D805E" w14:textId="6D1DEA0B" w:rsidR="00531AA9" w:rsidRDefault="00370446" w:rsidP="00A57BE8">
      <w:pPr>
        <w:pStyle w:val="Nzev"/>
        <w:spacing w:line="360" w:lineRule="auto"/>
        <w:jc w:val="both"/>
      </w:pPr>
      <w:r>
        <w:t xml:space="preserve">Příloha č. </w:t>
      </w:r>
      <w:r w:rsidR="00F4199F">
        <w:t>1</w:t>
      </w:r>
      <w:r>
        <w:t xml:space="preserve"> </w:t>
      </w:r>
      <w:r w:rsidR="00F4199F">
        <w:t xml:space="preserve">Výzvy </w:t>
      </w:r>
      <w:r w:rsidR="00AC30CA">
        <w:t>k podání nabídky</w:t>
      </w:r>
    </w:p>
    <w:p w14:paraId="0FD2565E" w14:textId="38D1EDB8" w:rsidR="00FA6C21" w:rsidRPr="00370446" w:rsidRDefault="00DB42E9" w:rsidP="00A57BE8">
      <w:pPr>
        <w:pStyle w:val="Nadpis2"/>
        <w:spacing w:line="360" w:lineRule="auto"/>
        <w:jc w:val="both"/>
        <w:rPr>
          <w:sz w:val="26"/>
          <w:szCs w:val="36"/>
        </w:rPr>
      </w:pPr>
      <w:r>
        <w:rPr>
          <w:sz w:val="44"/>
          <w:szCs w:val="144"/>
        </w:rPr>
        <w:t>Zadání</w:t>
      </w:r>
    </w:p>
    <w:p w14:paraId="1C1E5FCA" w14:textId="032581F6" w:rsidR="00851F55" w:rsidRPr="00851F55" w:rsidRDefault="00851F55" w:rsidP="00A57BE8">
      <w:pPr>
        <w:jc w:val="both"/>
        <w:rPr>
          <w:lang w:eastAsia="cs-CZ"/>
        </w:rPr>
      </w:pPr>
      <w:r w:rsidRPr="00851F55">
        <w:rPr>
          <w:b/>
          <w:bCs/>
          <w:lang w:eastAsia="cs-CZ"/>
        </w:rPr>
        <w:t>Město Česká Kamenice (zadavatel)</w:t>
      </w:r>
      <w:r w:rsidRPr="00851F55">
        <w:rPr>
          <w:lang w:eastAsia="cs-CZ"/>
        </w:rPr>
        <w:t> má zájem rozšířit portfolio městských bytů o čtyři nové bytové domy. Tyto stavby mají doplnit mezery v urbanistické struktuře historického centra města a nabídnout komfortní, praktické a jednoduché městské bydlení s důrazem na udržiteln</w:t>
      </w:r>
      <w:r w:rsidR="00164341">
        <w:rPr>
          <w:lang w:eastAsia="cs-CZ"/>
        </w:rPr>
        <w:t>ou architekturu ve všech aspektech, s důrazem na</w:t>
      </w:r>
      <w:r w:rsidRPr="00851F55">
        <w:rPr>
          <w:lang w:eastAsia="cs-CZ"/>
        </w:rPr>
        <w:t xml:space="preserve"> energetick</w:t>
      </w:r>
      <w:r w:rsidR="00164341">
        <w:rPr>
          <w:lang w:eastAsia="cs-CZ"/>
        </w:rPr>
        <w:t xml:space="preserve">ou </w:t>
      </w:r>
      <w:r w:rsidRPr="00851F55">
        <w:rPr>
          <w:lang w:eastAsia="cs-CZ"/>
        </w:rPr>
        <w:t xml:space="preserve">náročnost budov, </w:t>
      </w:r>
      <w:r w:rsidR="00164341">
        <w:rPr>
          <w:lang w:eastAsia="cs-CZ"/>
        </w:rPr>
        <w:t>a použité materiály</w:t>
      </w:r>
      <w:r w:rsidRPr="00851F55">
        <w:rPr>
          <w:lang w:eastAsia="cs-CZ"/>
        </w:rPr>
        <w:t>.</w:t>
      </w:r>
    </w:p>
    <w:p w14:paraId="544D93FC" w14:textId="398FC12E" w:rsidR="00851F55" w:rsidRPr="00851F55" w:rsidRDefault="00851F55" w:rsidP="00A57BE8">
      <w:pPr>
        <w:jc w:val="both"/>
        <w:rPr>
          <w:lang w:eastAsia="cs-CZ"/>
        </w:rPr>
      </w:pPr>
      <w:r w:rsidRPr="00851F55">
        <w:rPr>
          <w:lang w:eastAsia="cs-CZ"/>
        </w:rPr>
        <w:t>Architektonické studie všech čtyř domů jsou součástí zadávací dokumentace</w:t>
      </w:r>
      <w:r w:rsidR="00F4199F">
        <w:rPr>
          <w:lang w:eastAsia="cs-CZ"/>
        </w:rPr>
        <w:t xml:space="preserve"> (Příloha </w:t>
      </w:r>
      <w:r w:rsidR="00461A5C">
        <w:rPr>
          <w:lang w:eastAsia="cs-CZ"/>
        </w:rPr>
        <w:t>č. 5 Výzvy</w:t>
      </w:r>
      <w:r w:rsidR="00AC30CA">
        <w:rPr>
          <w:lang w:eastAsia="cs-CZ"/>
        </w:rPr>
        <w:t xml:space="preserve"> k podání nabídky</w:t>
      </w:r>
      <w:r w:rsidR="00461A5C">
        <w:rPr>
          <w:lang w:eastAsia="cs-CZ"/>
        </w:rPr>
        <w:t>)</w:t>
      </w:r>
      <w:r w:rsidRPr="00851F55">
        <w:rPr>
          <w:lang w:eastAsia="cs-CZ"/>
        </w:rPr>
        <w:t>:</w:t>
      </w:r>
    </w:p>
    <w:p w14:paraId="3F330EF3" w14:textId="77777777" w:rsidR="00851F55" w:rsidRPr="00851F55" w:rsidRDefault="00851F55" w:rsidP="00463074">
      <w:pPr>
        <w:numPr>
          <w:ilvl w:val="0"/>
          <w:numId w:val="6"/>
        </w:numPr>
        <w:rPr>
          <w:lang w:eastAsia="cs-CZ"/>
        </w:rPr>
      </w:pPr>
      <w:r w:rsidRPr="00851F55">
        <w:rPr>
          <w:b/>
          <w:bCs/>
          <w:lang w:eastAsia="cs-CZ"/>
        </w:rPr>
        <w:t>Bytový dům č. 1 „U koček“</w:t>
      </w:r>
      <w:r w:rsidRPr="00851F55">
        <w:rPr>
          <w:lang w:eastAsia="cs-CZ"/>
        </w:rPr>
        <w:br/>
        <w:t xml:space="preserve">Pozemek: st. 23, k. </w:t>
      </w:r>
      <w:proofErr w:type="spellStart"/>
      <w:r w:rsidRPr="00851F55">
        <w:rPr>
          <w:lang w:eastAsia="cs-CZ"/>
        </w:rPr>
        <w:t>ú.</w:t>
      </w:r>
      <w:proofErr w:type="spellEnd"/>
      <w:r w:rsidRPr="00851F55">
        <w:rPr>
          <w:lang w:eastAsia="cs-CZ"/>
        </w:rPr>
        <w:t xml:space="preserve"> Česká Kamenice [621285]</w:t>
      </w:r>
      <w:r w:rsidRPr="00851F55">
        <w:rPr>
          <w:lang w:eastAsia="cs-CZ"/>
        </w:rPr>
        <w:br/>
        <w:t>Autor: Tobiáš Hrabec, IČ 09994181, Rumunská 5/5a, 460 05 Liberec V–</w:t>
      </w:r>
      <w:proofErr w:type="spellStart"/>
      <w:r w:rsidRPr="00851F55">
        <w:rPr>
          <w:lang w:eastAsia="cs-CZ"/>
        </w:rPr>
        <w:t>Kristiánov</w:t>
      </w:r>
      <w:proofErr w:type="spellEnd"/>
    </w:p>
    <w:p w14:paraId="24D16967" w14:textId="77777777" w:rsidR="00851F55" w:rsidRPr="00851F55" w:rsidRDefault="00851F55" w:rsidP="00463074">
      <w:pPr>
        <w:numPr>
          <w:ilvl w:val="0"/>
          <w:numId w:val="6"/>
        </w:numPr>
        <w:rPr>
          <w:lang w:eastAsia="cs-CZ"/>
        </w:rPr>
      </w:pPr>
      <w:r w:rsidRPr="00851F55">
        <w:rPr>
          <w:b/>
          <w:bCs/>
          <w:lang w:eastAsia="cs-CZ"/>
        </w:rPr>
        <w:t>Bytový dům č. 2 „Tři CHKO“</w:t>
      </w:r>
      <w:r w:rsidRPr="00851F55">
        <w:rPr>
          <w:lang w:eastAsia="cs-CZ"/>
        </w:rPr>
        <w:br/>
        <w:t xml:space="preserve">Pozemek: p. č. 2706, k. </w:t>
      </w:r>
      <w:proofErr w:type="spellStart"/>
      <w:r w:rsidRPr="00851F55">
        <w:rPr>
          <w:lang w:eastAsia="cs-CZ"/>
        </w:rPr>
        <w:t>ú.</w:t>
      </w:r>
      <w:proofErr w:type="spellEnd"/>
      <w:r w:rsidRPr="00851F55">
        <w:rPr>
          <w:lang w:eastAsia="cs-CZ"/>
        </w:rPr>
        <w:t xml:space="preserve"> Česká Kamenice [621285]</w:t>
      </w:r>
      <w:r w:rsidRPr="00851F55">
        <w:rPr>
          <w:lang w:eastAsia="cs-CZ"/>
        </w:rPr>
        <w:br/>
        <w:t>Autor: Tobiáš Hrabec, IČ 09994181, Rumunská 5/5a, 460 05 Liberec V–</w:t>
      </w:r>
      <w:proofErr w:type="spellStart"/>
      <w:r w:rsidRPr="00851F55">
        <w:rPr>
          <w:lang w:eastAsia="cs-CZ"/>
        </w:rPr>
        <w:t>Kristiánov</w:t>
      </w:r>
      <w:proofErr w:type="spellEnd"/>
    </w:p>
    <w:p w14:paraId="10C56831" w14:textId="77777777" w:rsidR="00851F55" w:rsidRPr="00851F55" w:rsidRDefault="00851F55" w:rsidP="00463074">
      <w:pPr>
        <w:numPr>
          <w:ilvl w:val="0"/>
          <w:numId w:val="6"/>
        </w:numPr>
        <w:rPr>
          <w:lang w:eastAsia="cs-CZ"/>
        </w:rPr>
      </w:pPr>
      <w:r w:rsidRPr="00851F55">
        <w:rPr>
          <w:b/>
          <w:bCs/>
          <w:lang w:eastAsia="cs-CZ"/>
        </w:rPr>
        <w:t>Bytový dům č. 3 „Mlýnská“</w:t>
      </w:r>
      <w:r w:rsidRPr="00851F55">
        <w:rPr>
          <w:lang w:eastAsia="cs-CZ"/>
        </w:rPr>
        <w:br/>
        <w:t xml:space="preserve">Pozemek: p. č. 2677, k. </w:t>
      </w:r>
      <w:proofErr w:type="spellStart"/>
      <w:r w:rsidRPr="00851F55">
        <w:rPr>
          <w:lang w:eastAsia="cs-CZ"/>
        </w:rPr>
        <w:t>ú.</w:t>
      </w:r>
      <w:proofErr w:type="spellEnd"/>
      <w:r w:rsidRPr="00851F55">
        <w:rPr>
          <w:lang w:eastAsia="cs-CZ"/>
        </w:rPr>
        <w:t xml:space="preserve"> Česká Kamenice [621285]</w:t>
      </w:r>
      <w:r w:rsidRPr="00851F55">
        <w:rPr>
          <w:lang w:eastAsia="cs-CZ"/>
        </w:rPr>
        <w:br/>
        <w:t>Autor: Tobiáš Hrabec, IČ 09994181, Rumunská 5/5a, 460 05 Liberec V–</w:t>
      </w:r>
      <w:proofErr w:type="spellStart"/>
      <w:r w:rsidRPr="00851F55">
        <w:rPr>
          <w:lang w:eastAsia="cs-CZ"/>
        </w:rPr>
        <w:t>Kristiánov</w:t>
      </w:r>
      <w:proofErr w:type="spellEnd"/>
    </w:p>
    <w:p w14:paraId="003AD621" w14:textId="189CC6A3" w:rsidR="00851F55" w:rsidRPr="00851F55" w:rsidRDefault="00851F55" w:rsidP="00463074">
      <w:pPr>
        <w:numPr>
          <w:ilvl w:val="0"/>
          <w:numId w:val="6"/>
        </w:numPr>
        <w:rPr>
          <w:lang w:eastAsia="cs-CZ"/>
        </w:rPr>
      </w:pPr>
      <w:r w:rsidRPr="00851F55">
        <w:rPr>
          <w:b/>
          <w:bCs/>
          <w:lang w:eastAsia="cs-CZ"/>
        </w:rPr>
        <w:t>Bytový dům č. 4 „Žižkova“</w:t>
      </w:r>
      <w:r w:rsidRPr="00851F55">
        <w:rPr>
          <w:lang w:eastAsia="cs-CZ"/>
        </w:rPr>
        <w:br/>
        <w:t xml:space="preserve">Pozemek: p. č. 1730, k. </w:t>
      </w:r>
      <w:proofErr w:type="spellStart"/>
      <w:r w:rsidRPr="00851F55">
        <w:rPr>
          <w:lang w:eastAsia="cs-CZ"/>
        </w:rPr>
        <w:t>ú.</w:t>
      </w:r>
      <w:proofErr w:type="spellEnd"/>
      <w:r w:rsidRPr="00851F55">
        <w:rPr>
          <w:lang w:eastAsia="cs-CZ"/>
        </w:rPr>
        <w:t xml:space="preserve"> Česká Kamenice [621285]</w:t>
      </w:r>
      <w:r w:rsidRPr="00851F55">
        <w:rPr>
          <w:lang w:eastAsia="cs-CZ"/>
        </w:rPr>
        <w:br/>
        <w:t>Autor: Anna Laubová, IČ 08982279, Vidonín 21, 594 57 Vidonín</w:t>
      </w:r>
    </w:p>
    <w:p w14:paraId="6C35578C" w14:textId="77777777" w:rsidR="00851F55" w:rsidRPr="00851F55" w:rsidRDefault="00851F55" w:rsidP="00A57BE8">
      <w:pPr>
        <w:jc w:val="both"/>
        <w:rPr>
          <w:lang w:eastAsia="cs-CZ"/>
        </w:rPr>
      </w:pPr>
      <w:r w:rsidRPr="00851F55">
        <w:rPr>
          <w:lang w:eastAsia="cs-CZ"/>
        </w:rPr>
        <w:t>Každá studie obsahuje technické údaje a návrhové řešení. To je členěno na </w:t>
      </w:r>
      <w:r w:rsidRPr="00851F55">
        <w:rPr>
          <w:b/>
          <w:bCs/>
          <w:lang w:eastAsia="cs-CZ"/>
        </w:rPr>
        <w:t>část závaznou</w:t>
      </w:r>
      <w:r w:rsidRPr="00851F55">
        <w:rPr>
          <w:lang w:eastAsia="cs-CZ"/>
        </w:rPr>
        <w:t> a </w:t>
      </w:r>
      <w:r w:rsidRPr="00851F55">
        <w:rPr>
          <w:b/>
          <w:bCs/>
          <w:lang w:eastAsia="cs-CZ"/>
        </w:rPr>
        <w:t>část doporučenou</w:t>
      </w:r>
      <w:r w:rsidRPr="00851F55">
        <w:rPr>
          <w:lang w:eastAsia="cs-CZ"/>
        </w:rPr>
        <w:t>:</w:t>
      </w:r>
    </w:p>
    <w:p w14:paraId="556C9277" w14:textId="77777777" w:rsidR="00851F55" w:rsidRPr="00851F55" w:rsidRDefault="00851F55" w:rsidP="00A57BE8">
      <w:pPr>
        <w:numPr>
          <w:ilvl w:val="0"/>
          <w:numId w:val="7"/>
        </w:numPr>
        <w:jc w:val="both"/>
        <w:rPr>
          <w:lang w:eastAsia="cs-CZ"/>
        </w:rPr>
      </w:pPr>
      <w:r w:rsidRPr="00851F55">
        <w:rPr>
          <w:b/>
          <w:bCs/>
          <w:lang w:eastAsia="cs-CZ"/>
        </w:rPr>
        <w:t>Závazné prvky</w:t>
      </w:r>
      <w:r w:rsidRPr="00851F55">
        <w:rPr>
          <w:lang w:eastAsia="cs-CZ"/>
        </w:rPr>
        <w:t> lze v odůvodněných případech upravit během přípravy projektové dokumentace, ale pouze se souhlasem zadavatele a autorů studií.</w:t>
      </w:r>
    </w:p>
    <w:p w14:paraId="413BCA01" w14:textId="72165808" w:rsidR="00851F55" w:rsidRPr="00851F55" w:rsidRDefault="00851F55" w:rsidP="00A57BE8">
      <w:pPr>
        <w:numPr>
          <w:ilvl w:val="0"/>
          <w:numId w:val="7"/>
        </w:numPr>
        <w:jc w:val="both"/>
        <w:rPr>
          <w:lang w:eastAsia="cs-CZ"/>
        </w:rPr>
      </w:pPr>
      <w:r w:rsidRPr="00851F55">
        <w:rPr>
          <w:b/>
          <w:bCs/>
          <w:lang w:eastAsia="cs-CZ"/>
        </w:rPr>
        <w:lastRenderedPageBreak/>
        <w:t>Navrhované prvky</w:t>
      </w:r>
      <w:r w:rsidR="00164341">
        <w:rPr>
          <w:b/>
          <w:bCs/>
          <w:lang w:eastAsia="cs-CZ"/>
        </w:rPr>
        <w:t xml:space="preserve"> </w:t>
      </w:r>
      <w:r w:rsidR="00164341" w:rsidRPr="00164341">
        <w:rPr>
          <w:lang w:eastAsia="cs-CZ"/>
        </w:rPr>
        <w:t>jsou autorem doporučené a projektant je</w:t>
      </w:r>
      <w:r w:rsidRPr="00851F55">
        <w:rPr>
          <w:lang w:eastAsia="cs-CZ"/>
        </w:rPr>
        <w:t> může měnit podle vlastního odborného posouzení, zejména pokud povedou k úspornějšímu nebo konstrukčně vhodnějšímu řešení.</w:t>
      </w:r>
    </w:p>
    <w:p w14:paraId="2DC15BFC" w14:textId="1EE8EAD8" w:rsidR="00851F55" w:rsidRPr="00851F55" w:rsidRDefault="00851F55" w:rsidP="00A57BE8">
      <w:pPr>
        <w:jc w:val="both"/>
        <w:rPr>
          <w:lang w:eastAsia="cs-CZ"/>
        </w:rPr>
      </w:pPr>
      <w:r w:rsidRPr="00851F55">
        <w:rPr>
          <w:lang w:eastAsia="cs-CZ"/>
        </w:rPr>
        <w:t>V rámci veřejné zakázky zadavatel požaduje </w:t>
      </w:r>
      <w:r w:rsidRPr="00851F55">
        <w:rPr>
          <w:b/>
          <w:bCs/>
          <w:lang w:eastAsia="cs-CZ"/>
        </w:rPr>
        <w:t xml:space="preserve">zpracování projektové dokumentace po stupeň dokumentace pro </w:t>
      </w:r>
      <w:r w:rsidR="00F04845">
        <w:rPr>
          <w:b/>
          <w:bCs/>
          <w:lang w:eastAsia="cs-CZ"/>
        </w:rPr>
        <w:t>povolení</w:t>
      </w:r>
      <w:r w:rsidRPr="00851F55">
        <w:rPr>
          <w:b/>
          <w:bCs/>
          <w:lang w:eastAsia="cs-CZ"/>
        </w:rPr>
        <w:t xml:space="preserve"> stavby (</w:t>
      </w:r>
      <w:r w:rsidR="00F04845">
        <w:rPr>
          <w:b/>
          <w:bCs/>
          <w:lang w:eastAsia="cs-CZ"/>
        </w:rPr>
        <w:t>DPZ</w:t>
      </w:r>
      <w:r w:rsidRPr="00851F55">
        <w:rPr>
          <w:b/>
          <w:bCs/>
          <w:lang w:eastAsia="cs-CZ"/>
        </w:rPr>
        <w:t>)</w:t>
      </w:r>
      <w:r w:rsidR="00164341">
        <w:rPr>
          <w:b/>
          <w:bCs/>
          <w:lang w:eastAsia="cs-CZ"/>
        </w:rPr>
        <w:t xml:space="preserve"> </w:t>
      </w:r>
      <w:r w:rsidR="00164341" w:rsidRPr="00164341">
        <w:rPr>
          <w:lang w:eastAsia="cs-CZ"/>
        </w:rPr>
        <w:t xml:space="preserve">v souladu s vyhláškou č. 131/2024 Sb., o dokumentaci staveb </w:t>
      </w:r>
      <w:r w:rsidR="00A57BE8">
        <w:rPr>
          <w:lang w:eastAsia="cs-CZ"/>
        </w:rPr>
        <w:t xml:space="preserve">a </w:t>
      </w:r>
      <w:r w:rsidRPr="00851F55">
        <w:rPr>
          <w:lang w:eastAsia="cs-CZ"/>
        </w:rPr>
        <w:t>dále </w:t>
      </w:r>
      <w:r w:rsidRPr="00851F55">
        <w:rPr>
          <w:b/>
          <w:bCs/>
          <w:lang w:eastAsia="cs-CZ"/>
        </w:rPr>
        <w:t>zajištění inženýringu</w:t>
      </w:r>
      <w:r w:rsidRPr="00851F55">
        <w:rPr>
          <w:lang w:eastAsia="cs-CZ"/>
        </w:rPr>
        <w:t> a </w:t>
      </w:r>
      <w:r w:rsidRPr="00851F55">
        <w:rPr>
          <w:b/>
          <w:bCs/>
          <w:lang w:eastAsia="cs-CZ"/>
        </w:rPr>
        <w:t>autorský dozor při stavbě</w:t>
      </w:r>
      <w:r w:rsidR="00164341">
        <w:rPr>
          <w:lang w:eastAsia="cs-CZ"/>
        </w:rPr>
        <w:t xml:space="preserve"> ve spolupráci s autory studií a zadavatelem.</w:t>
      </w:r>
    </w:p>
    <w:p w14:paraId="17241173" w14:textId="06306AAD" w:rsidR="00851F55" w:rsidRDefault="00851F55" w:rsidP="00A57BE8">
      <w:pPr>
        <w:jc w:val="both"/>
        <w:rPr>
          <w:lang w:eastAsia="cs-CZ"/>
        </w:rPr>
      </w:pPr>
      <w:r w:rsidRPr="00851F55">
        <w:rPr>
          <w:lang w:eastAsia="cs-CZ"/>
        </w:rPr>
        <w:t>Pro financování projektové dokumentace a souvisejících služeb hodlá zadavatel využít dotační titul </w:t>
      </w:r>
      <w:r w:rsidRPr="00851F55">
        <w:rPr>
          <w:b/>
          <w:bCs/>
          <w:lang w:eastAsia="cs-CZ"/>
        </w:rPr>
        <w:t>„</w:t>
      </w:r>
      <w:hyperlink r:id="rId10" w:history="1">
        <w:r w:rsidRPr="001B7009">
          <w:rPr>
            <w:rStyle w:val="Hypertextovodkaz"/>
            <w:b/>
            <w:bCs/>
            <w:lang w:eastAsia="cs-CZ"/>
          </w:rPr>
          <w:t>5. výzva na finanční podporu přípravy projektů soul</w:t>
        </w:r>
        <w:r w:rsidRPr="001B7009">
          <w:rPr>
            <w:rStyle w:val="Hypertextovodkaz"/>
            <w:b/>
            <w:bCs/>
            <w:lang w:eastAsia="cs-CZ"/>
          </w:rPr>
          <w:softHyphen/>
          <w:t>adných s cíli EU – dostupné a udržitelné nájemní bydlení (4.1.3), výzva č. 31_24_136</w:t>
        </w:r>
      </w:hyperlink>
      <w:r w:rsidRPr="00851F55">
        <w:rPr>
          <w:b/>
          <w:bCs/>
          <w:lang w:eastAsia="cs-CZ"/>
        </w:rPr>
        <w:t>“</w:t>
      </w:r>
      <w:r w:rsidRPr="00851F55">
        <w:rPr>
          <w:lang w:eastAsia="cs-CZ"/>
        </w:rPr>
        <w:t>.</w:t>
      </w:r>
    </w:p>
    <w:p w14:paraId="735E0F09" w14:textId="77777777" w:rsidR="00164341" w:rsidRDefault="00851F55" w:rsidP="00A57BE8">
      <w:pPr>
        <w:jc w:val="both"/>
        <w:rPr>
          <w:lang w:eastAsia="cs-CZ"/>
        </w:rPr>
      </w:pPr>
      <w:r w:rsidRPr="00851F55">
        <w:rPr>
          <w:lang w:eastAsia="cs-CZ"/>
        </w:rPr>
        <w:t xml:space="preserve">Pro splnění podmínek výzvy je </w:t>
      </w:r>
      <w:r w:rsidRPr="00164341">
        <w:rPr>
          <w:b/>
          <w:bCs/>
          <w:lang w:eastAsia="cs-CZ"/>
        </w:rPr>
        <w:t>nutné naplnit definovaná kritéria kvality výstupu a environmentální kritéria v předepsaném rozsahu a bodovém hodnocení</w:t>
      </w:r>
      <w:r>
        <w:rPr>
          <w:lang w:eastAsia="cs-CZ"/>
        </w:rPr>
        <w:t xml:space="preserve">, tak jak jsou obsaženy </w:t>
      </w:r>
      <w:r w:rsidRPr="00851F55">
        <w:rPr>
          <w:b/>
          <w:bCs/>
          <w:lang w:eastAsia="cs-CZ"/>
        </w:rPr>
        <w:t>v tabulce níže</w:t>
      </w:r>
      <w:r>
        <w:rPr>
          <w:lang w:eastAsia="cs-CZ"/>
        </w:rPr>
        <w:t>.</w:t>
      </w:r>
      <w:r w:rsidRPr="00851F55">
        <w:rPr>
          <w:lang w:eastAsia="cs-CZ"/>
        </w:rPr>
        <w:t> </w:t>
      </w:r>
      <w:r w:rsidR="00164341">
        <w:rPr>
          <w:lang w:eastAsia="cs-CZ"/>
        </w:rPr>
        <w:t>V první tabulce jsou uvedeny minimální potřebné bodové ohodnocení, ke kterému se město Česká Kamenice zavazuje. Tj.:</w:t>
      </w:r>
    </w:p>
    <w:p w14:paraId="1EBBA6E7" w14:textId="47FC29B3" w:rsidR="00164341" w:rsidRDefault="00164341" w:rsidP="00A57BE8">
      <w:pPr>
        <w:pStyle w:val="Odstavecseseznamem"/>
        <w:numPr>
          <w:ilvl w:val="1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Ekonomická efektivnost </w:t>
      </w:r>
      <w:r>
        <w:rPr>
          <w:lang w:eastAsia="cs-CZ"/>
        </w:rPr>
        <w:tab/>
      </w:r>
      <w:r>
        <w:rPr>
          <w:lang w:eastAsia="cs-CZ"/>
        </w:rPr>
        <w:tab/>
        <w:t>3</w:t>
      </w:r>
      <w:r w:rsidR="001B7009">
        <w:rPr>
          <w:lang w:eastAsia="cs-CZ"/>
        </w:rPr>
        <w:t xml:space="preserve"> </w:t>
      </w:r>
      <w:r>
        <w:rPr>
          <w:lang w:eastAsia="cs-CZ"/>
        </w:rPr>
        <w:t>b</w:t>
      </w:r>
    </w:p>
    <w:p w14:paraId="08AB3C3A" w14:textId="2FD89E9B" w:rsidR="00164341" w:rsidRDefault="00164341" w:rsidP="00A57BE8">
      <w:pPr>
        <w:pStyle w:val="Odstavecseseznamem"/>
        <w:numPr>
          <w:ilvl w:val="1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Kvalita prostředí a stavby </w:t>
      </w:r>
      <w:r>
        <w:rPr>
          <w:lang w:eastAsia="cs-CZ"/>
        </w:rPr>
        <w:tab/>
      </w:r>
      <w:r>
        <w:rPr>
          <w:lang w:eastAsia="cs-CZ"/>
        </w:rPr>
        <w:tab/>
        <w:t>37</w:t>
      </w:r>
      <w:r w:rsidR="001B7009">
        <w:rPr>
          <w:lang w:eastAsia="cs-CZ"/>
        </w:rPr>
        <w:t xml:space="preserve"> </w:t>
      </w:r>
      <w:r>
        <w:rPr>
          <w:lang w:eastAsia="cs-CZ"/>
        </w:rPr>
        <w:t>b</w:t>
      </w:r>
    </w:p>
    <w:p w14:paraId="2D9E4415" w14:textId="24496D56" w:rsidR="00164341" w:rsidRDefault="00164341" w:rsidP="00A57BE8">
      <w:pPr>
        <w:pStyle w:val="Odstavecseseznamem"/>
        <w:numPr>
          <w:ilvl w:val="1"/>
          <w:numId w:val="6"/>
        </w:numPr>
        <w:jc w:val="both"/>
        <w:rPr>
          <w:lang w:eastAsia="cs-CZ"/>
        </w:rPr>
      </w:pPr>
      <w:r>
        <w:rPr>
          <w:lang w:eastAsia="cs-CZ"/>
        </w:rPr>
        <w:t>Sociální kritéria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16</w:t>
      </w:r>
      <w:r w:rsidR="001B7009">
        <w:rPr>
          <w:lang w:eastAsia="cs-CZ"/>
        </w:rPr>
        <w:t xml:space="preserve"> </w:t>
      </w:r>
      <w:r>
        <w:rPr>
          <w:lang w:eastAsia="cs-CZ"/>
        </w:rPr>
        <w:t>b</w:t>
      </w:r>
    </w:p>
    <w:p w14:paraId="6F233A15" w14:textId="2FF44B98" w:rsidR="00164341" w:rsidRDefault="00164341" w:rsidP="00A57BE8">
      <w:pPr>
        <w:pStyle w:val="Odstavecseseznamem"/>
        <w:numPr>
          <w:ilvl w:val="1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Environmentální kritéria </w:t>
      </w:r>
      <w:r>
        <w:rPr>
          <w:lang w:eastAsia="cs-CZ"/>
        </w:rPr>
        <w:tab/>
      </w:r>
      <w:r>
        <w:rPr>
          <w:lang w:eastAsia="cs-CZ"/>
        </w:rPr>
        <w:tab/>
        <w:t>27,2</w:t>
      </w:r>
      <w:r w:rsidR="001B7009">
        <w:rPr>
          <w:lang w:eastAsia="cs-CZ"/>
        </w:rPr>
        <w:t xml:space="preserve"> </w:t>
      </w:r>
      <w:r>
        <w:rPr>
          <w:lang w:eastAsia="cs-CZ"/>
        </w:rPr>
        <w:t>b</w:t>
      </w:r>
    </w:p>
    <w:p w14:paraId="6DF2A14B" w14:textId="50AE4284" w:rsidR="00851F55" w:rsidRPr="00851F55" w:rsidRDefault="00164341" w:rsidP="00A57BE8">
      <w:pPr>
        <w:jc w:val="both"/>
        <w:rPr>
          <w:lang w:eastAsia="cs-CZ"/>
        </w:rPr>
      </w:pPr>
      <w:r>
        <w:rPr>
          <w:lang w:eastAsia="cs-CZ"/>
        </w:rPr>
        <w:t xml:space="preserve">Zatímco některá kritéria jsou splněna již ve fázi studie, jiná je nutné plnit v rámci projektové dokumentace. </w:t>
      </w:r>
      <w:r w:rsidR="00851F55" w:rsidRPr="004F3176">
        <w:rPr>
          <w:b/>
          <w:bCs/>
          <w:lang w:eastAsia="cs-CZ"/>
        </w:rPr>
        <w:t>Projektant musí splnění těchto požadavků prokázat a jejich naplnění je závazné.</w:t>
      </w:r>
      <w:r>
        <w:rPr>
          <w:lang w:eastAsia="cs-CZ"/>
        </w:rPr>
        <w:t xml:space="preserve"> </w:t>
      </w:r>
      <w:r w:rsidR="00C7262C" w:rsidRPr="001038D7">
        <w:rPr>
          <w:b/>
          <w:bCs/>
          <w:lang w:eastAsia="cs-CZ"/>
        </w:rPr>
        <w:t xml:space="preserve">Konkrétní metodika, skrze kterou se prokazuje splnění těchto požadavků, je součástí </w:t>
      </w:r>
      <w:r w:rsidR="001038D7" w:rsidRPr="001038D7">
        <w:rPr>
          <w:b/>
          <w:bCs/>
          <w:lang w:eastAsia="cs-CZ"/>
        </w:rPr>
        <w:t>příslušné dotační výzvy viz výše.</w:t>
      </w:r>
      <w:r w:rsidR="001038D7">
        <w:rPr>
          <w:lang w:eastAsia="cs-CZ"/>
        </w:rPr>
        <w:t xml:space="preserve"> </w:t>
      </w:r>
      <w:r>
        <w:rPr>
          <w:lang w:eastAsia="cs-CZ"/>
        </w:rPr>
        <w:t xml:space="preserve">V případě nesplnitelnosti některého z konkrétních bodů či </w:t>
      </w:r>
      <w:r w:rsidR="004F3176">
        <w:rPr>
          <w:lang w:eastAsia="cs-CZ"/>
        </w:rPr>
        <w:t>ekonomické výhodnosti jiného řešení které bodové hodnocení nenaplňuje zcela</w:t>
      </w:r>
      <w:r>
        <w:rPr>
          <w:lang w:eastAsia="cs-CZ"/>
        </w:rPr>
        <w:t xml:space="preserve"> lze od požadovaného bodového hodnocení ustoupit po souhlasu zadavatele.</w:t>
      </w:r>
    </w:p>
    <w:p w14:paraId="4053954C" w14:textId="4260524F" w:rsidR="00851F55" w:rsidRDefault="00851F55" w:rsidP="00A57BE8">
      <w:pPr>
        <w:jc w:val="both"/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20D6B3ED" wp14:editId="102EE3D4">
            <wp:extent cx="5400040" cy="7641590"/>
            <wp:effectExtent l="0" t="0" r="0" b="0"/>
            <wp:docPr id="17345622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62213" name="Obrázek 17345622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6C88" w14:textId="77777777" w:rsidR="00851F55" w:rsidRDefault="00851F55" w:rsidP="00A57BE8">
      <w:pPr>
        <w:jc w:val="both"/>
        <w:rPr>
          <w:lang w:eastAsia="cs-CZ"/>
        </w:rPr>
      </w:pPr>
      <w:r>
        <w:rPr>
          <w:lang w:eastAsia="cs-CZ"/>
        </w:rPr>
        <w:br w:type="page"/>
      </w:r>
    </w:p>
    <w:p w14:paraId="44927A08" w14:textId="6059680A" w:rsidR="00851F55" w:rsidRDefault="00851F55" w:rsidP="00A57BE8">
      <w:pPr>
        <w:jc w:val="both"/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41D7F96F" wp14:editId="791684C2">
            <wp:extent cx="5400040" cy="7641590"/>
            <wp:effectExtent l="0" t="0" r="0" b="0"/>
            <wp:docPr id="5811370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37065" name="Obrázek 5811370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20A5" w14:textId="77777777" w:rsidR="00851F55" w:rsidRDefault="00851F55" w:rsidP="00A57BE8">
      <w:pPr>
        <w:jc w:val="both"/>
        <w:rPr>
          <w:lang w:eastAsia="cs-CZ"/>
        </w:rPr>
      </w:pPr>
      <w:r>
        <w:rPr>
          <w:lang w:eastAsia="cs-CZ"/>
        </w:rPr>
        <w:br w:type="page"/>
      </w:r>
    </w:p>
    <w:p w14:paraId="62E7594A" w14:textId="775F3138" w:rsidR="00851F55" w:rsidRDefault="00851F55" w:rsidP="00A57BE8">
      <w:pPr>
        <w:jc w:val="both"/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2DF0D4EB" wp14:editId="6592A60A">
            <wp:extent cx="5400040" cy="7641590"/>
            <wp:effectExtent l="0" t="0" r="0" b="0"/>
            <wp:docPr id="56327380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73803" name="Obrázek 5632738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01FA4" w14:textId="77777777" w:rsidR="00851F55" w:rsidRDefault="00851F55" w:rsidP="00A57BE8">
      <w:pPr>
        <w:jc w:val="both"/>
        <w:rPr>
          <w:lang w:eastAsia="cs-CZ"/>
        </w:rPr>
      </w:pPr>
      <w:r>
        <w:rPr>
          <w:lang w:eastAsia="cs-CZ"/>
        </w:rPr>
        <w:br w:type="page"/>
      </w:r>
    </w:p>
    <w:p w14:paraId="2812E16F" w14:textId="3052081E" w:rsidR="00851F55" w:rsidRDefault="00851F55" w:rsidP="00A57BE8">
      <w:pPr>
        <w:jc w:val="both"/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471A8736" wp14:editId="62F64403">
            <wp:extent cx="5400040" cy="7641590"/>
            <wp:effectExtent l="0" t="0" r="0" b="0"/>
            <wp:docPr id="13211501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50126" name="Obrázek 13211501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E3127" w14:textId="77777777" w:rsidR="00851F55" w:rsidRDefault="00851F55" w:rsidP="00A57BE8">
      <w:pPr>
        <w:jc w:val="both"/>
        <w:rPr>
          <w:lang w:eastAsia="cs-CZ"/>
        </w:rPr>
      </w:pPr>
      <w:r>
        <w:rPr>
          <w:lang w:eastAsia="cs-CZ"/>
        </w:rPr>
        <w:br w:type="page"/>
      </w:r>
    </w:p>
    <w:p w14:paraId="2C576889" w14:textId="34EA2FF5" w:rsidR="00DB42E9" w:rsidRPr="00851F55" w:rsidRDefault="00851F55" w:rsidP="00A57BE8">
      <w:pPr>
        <w:jc w:val="both"/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173EA56B" wp14:editId="2AB1C314">
            <wp:extent cx="5400040" cy="7641590"/>
            <wp:effectExtent l="0" t="0" r="0" b="0"/>
            <wp:docPr id="59223192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31920" name="Obrázek 5922319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2E9" w:rsidRPr="00851F55" w:rsidSect="001E6E5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3360" w14:textId="77777777" w:rsidR="006C3FB0" w:rsidRDefault="006C3FB0" w:rsidP="008F3F7C">
      <w:pPr>
        <w:spacing w:after="0" w:line="240" w:lineRule="auto"/>
      </w:pPr>
      <w:r>
        <w:separator/>
      </w:r>
    </w:p>
  </w:endnote>
  <w:endnote w:type="continuationSeparator" w:id="0">
    <w:p w14:paraId="258898C6" w14:textId="77777777" w:rsidR="006C3FB0" w:rsidRDefault="006C3FB0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legreya">
    <w:panose1 w:val="00000500000000000000"/>
    <w:charset w:val="00"/>
    <w:family w:val="auto"/>
    <w:pitch w:val="variable"/>
    <w:sig w:usb0="E00002FF" w:usb1="40006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egreya Sans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990D" w14:textId="77777777" w:rsidR="001B07A0" w:rsidRPr="00781891" w:rsidRDefault="001B07A0" w:rsidP="001B07A0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Pr="00781891">
      <w:rPr>
        <w:rFonts w:ascii="Alegreya Sans" w:hAnsi="Alegreya Sans"/>
        <w:sz w:val="18"/>
        <w:szCs w:val="18"/>
      </w:rPr>
      <w:t>IČO</w:t>
    </w:r>
    <w:r w:rsidR="00781891">
      <w:rPr>
        <w:rFonts w:ascii="Alegreya Sans" w:hAnsi="Alegreya Sans"/>
        <w:sz w:val="18"/>
        <w:szCs w:val="18"/>
      </w:rPr>
      <w:t>:</w:t>
    </w:r>
    <w:r w:rsidRPr="00781891">
      <w:rPr>
        <w:rFonts w:ascii="Alegreya Sans" w:hAnsi="Alegreya Sans"/>
        <w:sz w:val="18"/>
        <w:szCs w:val="18"/>
      </w:rPr>
      <w:t xml:space="preserve"> 00261220</w:t>
    </w:r>
    <w:r w:rsidRPr="00781891">
      <w:rPr>
        <w:rFonts w:ascii="Alegreya Sans" w:hAnsi="Alegreya Sans"/>
        <w:sz w:val="18"/>
        <w:szCs w:val="18"/>
      </w:rPr>
      <w:tab/>
    </w:r>
    <w:hyperlink r:id="rId1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FE58813" w14:textId="77777777" w:rsidR="001B07A0" w:rsidRPr="00781891" w:rsidRDefault="001B07A0" w:rsidP="00781891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120" w14:textId="77777777" w:rsidR="008F3F7C" w:rsidRPr="00781891" w:rsidRDefault="0048600C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bookmarkStart w:id="0" w:name="_Hlk147489908"/>
    <w:bookmarkStart w:id="1" w:name="_Hlk147489909"/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="00482A48" w:rsidRPr="00781891">
      <w:rPr>
        <w:rFonts w:ascii="Alegreya Sans" w:hAnsi="Alegreya Sans"/>
        <w:sz w:val="18"/>
        <w:szCs w:val="18"/>
      </w:rPr>
      <w:t>IČO</w:t>
    </w:r>
    <w:r w:rsidR="00781891" w:rsidRPr="00781891">
      <w:rPr>
        <w:rFonts w:ascii="Alegreya Sans" w:hAnsi="Alegreya Sans"/>
        <w:sz w:val="18"/>
        <w:szCs w:val="18"/>
      </w:rPr>
      <w:t>:</w:t>
    </w:r>
    <w:r w:rsidR="00482A48" w:rsidRPr="00781891">
      <w:rPr>
        <w:rFonts w:ascii="Alegreya Sans" w:hAnsi="Alegreya Sans"/>
        <w:sz w:val="18"/>
        <w:szCs w:val="18"/>
      </w:rPr>
      <w:t xml:space="preserve"> 00261220</w:t>
    </w:r>
    <w:r w:rsidR="00482A48" w:rsidRPr="00781891">
      <w:rPr>
        <w:rFonts w:ascii="Alegreya Sans" w:hAnsi="Alegreya Sans"/>
        <w:sz w:val="18"/>
        <w:szCs w:val="18"/>
      </w:rPr>
      <w:tab/>
    </w:r>
    <w:hyperlink r:id="rId1" w:history="1">
      <w:r w:rsidR="00482A48"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C303499" w14:textId="77777777" w:rsidR="00482A48" w:rsidRPr="00781891" w:rsidRDefault="00482A48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790D" w14:textId="77777777" w:rsidR="006C3FB0" w:rsidRDefault="006C3FB0" w:rsidP="008F3F7C">
      <w:pPr>
        <w:spacing w:after="0" w:line="240" w:lineRule="auto"/>
      </w:pPr>
      <w:r>
        <w:separator/>
      </w:r>
    </w:p>
  </w:footnote>
  <w:footnote w:type="continuationSeparator" w:id="0">
    <w:p w14:paraId="0B87E029" w14:textId="77777777" w:rsidR="006C3FB0" w:rsidRDefault="006C3FB0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egreya Sans" w:hAnsi="Alegreya Sans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rFonts w:ascii="Alegreya" w:hAnsi="Alegreya"/>
        <w:sz w:val="22"/>
        <w:szCs w:val="22"/>
      </w:rPr>
    </w:sdtEndPr>
    <w:sdtContent>
      <w:p w14:paraId="726E1CFC" w14:textId="77777777" w:rsidR="001B07A0" w:rsidRDefault="001B07A0">
        <w:pPr>
          <w:pStyle w:val="Zhlav"/>
        </w:pPr>
        <w:r w:rsidRPr="00781891">
          <w:rPr>
            <w:rFonts w:ascii="Alegreya Sans" w:hAnsi="Alegreya Sans"/>
            <w:sz w:val="18"/>
            <w:szCs w:val="18"/>
          </w:rPr>
          <w:t xml:space="preserve">Stránka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PAGE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  <w:r w:rsidRPr="00781891">
          <w:rPr>
            <w:rFonts w:ascii="Alegreya Sans" w:hAnsi="Alegreya Sans"/>
            <w:sz w:val="18"/>
            <w:szCs w:val="18"/>
          </w:rPr>
          <w:t xml:space="preserve"> z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NUMPAGES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</w:p>
    </w:sdtContent>
  </w:sdt>
  <w:p w14:paraId="055AEB42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29B" w14:textId="77777777" w:rsidR="008F3F7C" w:rsidRDefault="008F3F7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8FA44" wp14:editId="1085D940">
          <wp:simplePos x="0" y="0"/>
          <wp:positionH relativeFrom="column">
            <wp:posOffset>-252095</wp:posOffset>
          </wp:positionH>
          <wp:positionV relativeFrom="paragraph">
            <wp:posOffset>0</wp:posOffset>
          </wp:positionV>
          <wp:extent cx="1422000" cy="558000"/>
          <wp:effectExtent l="0" t="0" r="6985" b="0"/>
          <wp:wrapTopAndBottom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7C54"/>
    <w:multiLevelType w:val="multilevel"/>
    <w:tmpl w:val="F7C0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647E"/>
    <w:multiLevelType w:val="hybridMultilevel"/>
    <w:tmpl w:val="F1167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75F14"/>
    <w:multiLevelType w:val="hybridMultilevel"/>
    <w:tmpl w:val="A37C3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6DA5"/>
    <w:multiLevelType w:val="hybridMultilevel"/>
    <w:tmpl w:val="68A87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50A0"/>
    <w:multiLevelType w:val="multilevel"/>
    <w:tmpl w:val="44F4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92771"/>
    <w:multiLevelType w:val="multilevel"/>
    <w:tmpl w:val="3DB2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73"/>
      <w:numFmt w:val="bullet"/>
      <w:lvlText w:val="-"/>
      <w:lvlJc w:val="left"/>
      <w:pPr>
        <w:ind w:left="1440" w:hanging="360"/>
      </w:pPr>
      <w:rPr>
        <w:rFonts w:ascii="Alegreya" w:eastAsiaTheme="minorHAnsi" w:hAnsi="Alegreya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22B17"/>
    <w:multiLevelType w:val="multilevel"/>
    <w:tmpl w:val="B21C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387977">
    <w:abstractNumId w:val="4"/>
  </w:num>
  <w:num w:numId="2" w16cid:durableId="980959257">
    <w:abstractNumId w:val="3"/>
  </w:num>
  <w:num w:numId="3" w16cid:durableId="1465003109">
    <w:abstractNumId w:val="6"/>
  </w:num>
  <w:num w:numId="4" w16cid:durableId="1667515488">
    <w:abstractNumId w:val="2"/>
  </w:num>
  <w:num w:numId="5" w16cid:durableId="257833247">
    <w:abstractNumId w:val="1"/>
  </w:num>
  <w:num w:numId="6" w16cid:durableId="900024481">
    <w:abstractNumId w:val="5"/>
  </w:num>
  <w:num w:numId="7" w16cid:durableId="21325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6"/>
    <w:rsid w:val="000960CC"/>
    <w:rsid w:val="000D1B07"/>
    <w:rsid w:val="000E00D6"/>
    <w:rsid w:val="001038D7"/>
    <w:rsid w:val="001532C8"/>
    <w:rsid w:val="00164341"/>
    <w:rsid w:val="001A378B"/>
    <w:rsid w:val="001B07A0"/>
    <w:rsid w:val="001B7009"/>
    <w:rsid w:val="001D2933"/>
    <w:rsid w:val="001E6E58"/>
    <w:rsid w:val="002167B5"/>
    <w:rsid w:val="00307B69"/>
    <w:rsid w:val="00342D04"/>
    <w:rsid w:val="00370446"/>
    <w:rsid w:val="00376EB1"/>
    <w:rsid w:val="004143FC"/>
    <w:rsid w:val="00455200"/>
    <w:rsid w:val="00461A5C"/>
    <w:rsid w:val="00463074"/>
    <w:rsid w:val="00482A48"/>
    <w:rsid w:val="0048600C"/>
    <w:rsid w:val="004D063F"/>
    <w:rsid w:val="004F3176"/>
    <w:rsid w:val="00531AA9"/>
    <w:rsid w:val="005362BD"/>
    <w:rsid w:val="00566FFC"/>
    <w:rsid w:val="006765E8"/>
    <w:rsid w:val="006C3FB0"/>
    <w:rsid w:val="00781891"/>
    <w:rsid w:val="00825DD8"/>
    <w:rsid w:val="00851F55"/>
    <w:rsid w:val="008558E9"/>
    <w:rsid w:val="008D26F1"/>
    <w:rsid w:val="008F3F7C"/>
    <w:rsid w:val="009C341A"/>
    <w:rsid w:val="00A12DC3"/>
    <w:rsid w:val="00A57BE8"/>
    <w:rsid w:val="00A80C40"/>
    <w:rsid w:val="00AC30CA"/>
    <w:rsid w:val="00B532C7"/>
    <w:rsid w:val="00B57595"/>
    <w:rsid w:val="00B635FC"/>
    <w:rsid w:val="00B81AC0"/>
    <w:rsid w:val="00C50B2C"/>
    <w:rsid w:val="00C7262C"/>
    <w:rsid w:val="00CB2614"/>
    <w:rsid w:val="00D13F28"/>
    <w:rsid w:val="00D829CA"/>
    <w:rsid w:val="00DA6009"/>
    <w:rsid w:val="00DB42E9"/>
    <w:rsid w:val="00DF3285"/>
    <w:rsid w:val="00E3017C"/>
    <w:rsid w:val="00EC3625"/>
    <w:rsid w:val="00F04845"/>
    <w:rsid w:val="00F0696D"/>
    <w:rsid w:val="00F4199F"/>
    <w:rsid w:val="00F63188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21D2"/>
  <w15:chartTrackingRefBased/>
  <w15:docId w15:val="{177623B4-F2B5-E74B-8DBA-0BA9DC1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58"/>
    <w:rPr>
      <w:rFonts w:ascii="Alegreya" w:hAnsi="Alegreya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6E58"/>
    <w:pPr>
      <w:keepNext/>
      <w:keepLines/>
      <w:spacing w:before="240" w:after="0"/>
      <w:outlineLvl w:val="0"/>
    </w:pPr>
    <w:rPr>
      <w:rFonts w:ascii="Alegreya Sans" w:eastAsiaTheme="majorEastAsia" w:hAnsi="Alegreya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E58"/>
    <w:pPr>
      <w:keepNext/>
      <w:keepLines/>
      <w:spacing w:before="40" w:after="0"/>
      <w:outlineLvl w:val="1"/>
    </w:pPr>
    <w:rPr>
      <w:rFonts w:ascii="Alegreya Sans" w:eastAsiaTheme="majorEastAsia" w:hAnsi="Alegreya Sans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E58"/>
    <w:rPr>
      <w:rFonts w:ascii="Alegreya Sans" w:eastAsiaTheme="majorEastAsia" w:hAnsi="Alegreya Sans" w:cstheme="majorBidi"/>
      <w:b/>
      <w:sz w:val="24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E6E58"/>
    <w:pPr>
      <w:spacing w:after="0" w:line="240" w:lineRule="auto"/>
      <w:contextualSpacing/>
    </w:pPr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E58"/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E6E58"/>
    <w:rPr>
      <w:rFonts w:ascii="Alegreya Sans" w:eastAsiaTheme="majorEastAsia" w:hAnsi="Alegreya Sans" w:cstheme="majorBidi"/>
      <w:b/>
      <w:szCs w:val="26"/>
    </w:rPr>
  </w:style>
  <w:style w:type="paragraph" w:styleId="Normlnweb">
    <w:name w:val="Normal (Web)"/>
    <w:basedOn w:val="Normln"/>
    <w:uiPriority w:val="99"/>
    <w:semiHidden/>
    <w:unhideWhenUsed/>
    <w:rsid w:val="003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7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10" Type="http://schemas.openxmlformats.org/officeDocument/2006/relationships/hyperlink" Target="https://mmr.gov.cz/cs/evropska-unie/narodni-plan-obnovy/vyzvy-archiv/5-vyzva-na-financni-podporu-pripravy-projektu-sou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C67D0-A54A-430D-A339-BC1828F23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413F5-4D29-4406-8F11-24A056103F43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3.xml><?xml version="1.0" encoding="utf-8"?>
<ds:datastoreItem xmlns:ds="http://schemas.openxmlformats.org/officeDocument/2006/customXml" ds:itemID="{F80BE159-DC47-42F4-B0AA-294E234EF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456</Words>
  <Characters>2617</Characters>
  <Application>Microsoft Office Word</Application>
  <DocSecurity>0</DocSecurity>
  <Lines>61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Benedikt</dc:creator>
  <cp:keywords/>
  <dc:description/>
  <cp:lastModifiedBy>Jan Papajanovský</cp:lastModifiedBy>
  <cp:revision>19</cp:revision>
  <cp:lastPrinted>2023-10-09T10:03:00Z</cp:lastPrinted>
  <dcterms:created xsi:type="dcterms:W3CDTF">2025-11-13T09:36:00Z</dcterms:created>
  <dcterms:modified xsi:type="dcterms:W3CDTF">2026-03-15T22:35:00Z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