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46135" w14:textId="77777777" w:rsidR="004D0349" w:rsidRPr="000537E7" w:rsidRDefault="004D0349" w:rsidP="00B930E6">
      <w:pPr>
        <w:pStyle w:val="Nadpis3"/>
        <w:ind w:left="-284" w:right="-284"/>
        <w:jc w:val="center"/>
        <w:rPr>
          <w:rFonts w:asciiTheme="minorHAnsi" w:hAnsiTheme="minorHAnsi" w:cstheme="minorHAnsi"/>
          <w:b w:val="0"/>
          <w:sz w:val="44"/>
          <w:szCs w:val="24"/>
        </w:rPr>
      </w:pPr>
      <w:r w:rsidRPr="000537E7">
        <w:rPr>
          <w:rFonts w:asciiTheme="minorHAnsi" w:hAnsiTheme="minorHAnsi" w:cstheme="minorHAnsi"/>
          <w:sz w:val="44"/>
          <w:szCs w:val="24"/>
        </w:rPr>
        <w:t>A</w:t>
      </w:r>
      <w:r w:rsidR="007C50CF" w:rsidRPr="000537E7">
        <w:rPr>
          <w:rFonts w:asciiTheme="minorHAnsi" w:hAnsiTheme="minorHAnsi" w:cstheme="minorHAnsi"/>
          <w:sz w:val="44"/>
          <w:szCs w:val="24"/>
        </w:rPr>
        <w:t xml:space="preserve"> – PRŮVODNÍ ZPRÁVA</w:t>
      </w:r>
    </w:p>
    <w:p w14:paraId="59B80CD9" w14:textId="77777777" w:rsidR="00235CE8" w:rsidRDefault="00235CE8" w:rsidP="00B930E6">
      <w:pPr>
        <w:pStyle w:val="RKT12"/>
        <w:ind w:left="-284" w:right="-284"/>
        <w:rPr>
          <w:rFonts w:asciiTheme="minorHAnsi" w:hAnsiTheme="minorHAnsi" w:cstheme="minorHAnsi"/>
          <w:b/>
        </w:rPr>
      </w:pPr>
    </w:p>
    <w:p w14:paraId="6CCAF3FA" w14:textId="6C321E0F" w:rsidR="004D0349" w:rsidRPr="000537E7" w:rsidRDefault="00C176E6" w:rsidP="00B930E6">
      <w:pPr>
        <w:pStyle w:val="RKT12"/>
        <w:ind w:left="-284" w:right="-284"/>
        <w:rPr>
          <w:rFonts w:asciiTheme="minorHAnsi" w:hAnsiTheme="minorHAnsi" w:cstheme="minorHAnsi"/>
          <w:b/>
        </w:rPr>
      </w:pPr>
      <w:r w:rsidRPr="000537E7">
        <w:rPr>
          <w:rFonts w:asciiTheme="minorHAnsi" w:hAnsiTheme="minorHAnsi" w:cstheme="minorHAnsi"/>
          <w:b/>
        </w:rPr>
        <w:t xml:space="preserve">A.1 </w:t>
      </w:r>
      <w:r w:rsidR="004D0349" w:rsidRPr="000537E7">
        <w:rPr>
          <w:rFonts w:asciiTheme="minorHAnsi" w:hAnsiTheme="minorHAnsi" w:cstheme="minorHAnsi"/>
          <w:b/>
        </w:rPr>
        <w:t>Identifikační údaje</w:t>
      </w:r>
    </w:p>
    <w:p w14:paraId="40FEB1A9" w14:textId="2329F93F" w:rsidR="004D0349" w:rsidRPr="000537E7" w:rsidRDefault="00C176E6" w:rsidP="00B930E6">
      <w:pPr>
        <w:pStyle w:val="RKT12"/>
        <w:ind w:left="-284" w:right="-284"/>
        <w:rPr>
          <w:rFonts w:asciiTheme="minorHAnsi" w:hAnsiTheme="minorHAnsi" w:cstheme="minorHAnsi"/>
          <w:u w:val="single"/>
        </w:rPr>
      </w:pPr>
      <w:r w:rsidRPr="000537E7">
        <w:rPr>
          <w:rFonts w:asciiTheme="minorHAnsi" w:hAnsiTheme="minorHAnsi" w:cstheme="minorHAnsi"/>
          <w:u w:val="single"/>
        </w:rPr>
        <w:t xml:space="preserve">A.1.1 </w:t>
      </w:r>
      <w:r w:rsidR="004D0349" w:rsidRPr="000537E7">
        <w:rPr>
          <w:rFonts w:asciiTheme="minorHAnsi" w:hAnsiTheme="minorHAnsi" w:cstheme="minorHAnsi"/>
          <w:u w:val="single"/>
        </w:rPr>
        <w:t>Údaje o stavbě</w:t>
      </w:r>
    </w:p>
    <w:p w14:paraId="05F27358" w14:textId="23FBCDCF" w:rsidR="004D0349" w:rsidRPr="000537E7" w:rsidRDefault="0039249A" w:rsidP="00325F90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 w:rsidRPr="000537E7">
        <w:rPr>
          <w:rFonts w:asciiTheme="minorHAnsi" w:hAnsiTheme="minorHAnsi" w:cstheme="minorHAnsi"/>
        </w:rPr>
        <w:tab/>
      </w:r>
      <w:r w:rsidRPr="000537E7">
        <w:rPr>
          <w:rFonts w:asciiTheme="minorHAnsi" w:hAnsiTheme="minorHAnsi" w:cstheme="minorHAnsi"/>
          <w:sz w:val="22"/>
        </w:rPr>
        <w:t xml:space="preserve">a) </w:t>
      </w:r>
      <w:r w:rsidR="008B5F92">
        <w:rPr>
          <w:rFonts w:asciiTheme="minorHAnsi" w:hAnsiTheme="minorHAnsi" w:cstheme="minorHAnsi"/>
          <w:sz w:val="22"/>
        </w:rPr>
        <w:t xml:space="preserve">Akce: </w:t>
      </w:r>
      <w:r w:rsidR="008B5F92">
        <w:rPr>
          <w:rFonts w:asciiTheme="minorHAnsi" w:hAnsiTheme="minorHAnsi" w:cstheme="minorHAnsi"/>
          <w:sz w:val="22"/>
        </w:rPr>
        <w:tab/>
      </w:r>
      <w:r w:rsidR="00A23F5A">
        <w:rPr>
          <w:rFonts w:asciiTheme="minorHAnsi" w:hAnsiTheme="minorHAnsi" w:cstheme="minorHAnsi"/>
          <w:sz w:val="22"/>
        </w:rPr>
        <w:t>Kulturní dům Česká K</w:t>
      </w:r>
      <w:r w:rsidR="00C161CF">
        <w:rPr>
          <w:rFonts w:asciiTheme="minorHAnsi" w:hAnsiTheme="minorHAnsi" w:cstheme="minorHAnsi"/>
          <w:sz w:val="22"/>
        </w:rPr>
        <w:t>amenice - r</w:t>
      </w:r>
      <w:r w:rsidR="008B5F92">
        <w:rPr>
          <w:rFonts w:asciiTheme="minorHAnsi" w:hAnsiTheme="minorHAnsi" w:cstheme="minorHAnsi"/>
          <w:sz w:val="22"/>
        </w:rPr>
        <w:t xml:space="preserve">ekonstrukce </w:t>
      </w:r>
      <w:r w:rsidR="008B67FE">
        <w:rPr>
          <w:rFonts w:asciiTheme="minorHAnsi" w:hAnsiTheme="minorHAnsi" w:cstheme="minorHAnsi"/>
          <w:sz w:val="22"/>
        </w:rPr>
        <w:t xml:space="preserve">vybraných </w:t>
      </w:r>
      <w:r w:rsidR="00C161CF">
        <w:rPr>
          <w:rFonts w:asciiTheme="minorHAnsi" w:hAnsiTheme="minorHAnsi" w:cstheme="minorHAnsi"/>
          <w:sz w:val="22"/>
        </w:rPr>
        <w:t>prostor</w:t>
      </w:r>
      <w:r w:rsidR="00AE5435">
        <w:rPr>
          <w:rFonts w:asciiTheme="minorHAnsi" w:hAnsiTheme="minorHAnsi" w:cstheme="minorHAnsi"/>
          <w:sz w:val="22"/>
        </w:rPr>
        <w:t xml:space="preserve">, </w:t>
      </w:r>
      <w:r w:rsidR="00A565F8">
        <w:rPr>
          <w:rFonts w:asciiTheme="minorHAnsi" w:hAnsiTheme="minorHAnsi" w:cstheme="minorHAnsi"/>
          <w:sz w:val="22"/>
        </w:rPr>
        <w:t>městsk</w:t>
      </w:r>
      <w:r w:rsidR="00325F90">
        <w:rPr>
          <w:rFonts w:asciiTheme="minorHAnsi" w:hAnsiTheme="minorHAnsi" w:cstheme="minorHAnsi"/>
          <w:sz w:val="22"/>
        </w:rPr>
        <w:t xml:space="preserve">á </w:t>
      </w:r>
      <w:r w:rsidR="00A565F8">
        <w:rPr>
          <w:rFonts w:asciiTheme="minorHAnsi" w:hAnsiTheme="minorHAnsi" w:cstheme="minorHAnsi"/>
          <w:sz w:val="22"/>
        </w:rPr>
        <w:t>knihovn</w:t>
      </w:r>
      <w:r w:rsidR="00AE5435">
        <w:rPr>
          <w:rFonts w:asciiTheme="minorHAnsi" w:hAnsiTheme="minorHAnsi" w:cstheme="minorHAnsi"/>
          <w:sz w:val="22"/>
        </w:rPr>
        <w:t>a</w:t>
      </w:r>
    </w:p>
    <w:p w14:paraId="413FAD5E" w14:textId="67398E84" w:rsidR="004D0349" w:rsidRPr="000537E7" w:rsidRDefault="0039249A" w:rsidP="00B930E6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 w:rsidRPr="000537E7">
        <w:rPr>
          <w:rFonts w:asciiTheme="minorHAnsi" w:hAnsiTheme="minorHAnsi" w:cstheme="minorHAnsi"/>
          <w:sz w:val="22"/>
        </w:rPr>
        <w:tab/>
        <w:t xml:space="preserve">b) </w:t>
      </w:r>
      <w:r w:rsidR="004D0349" w:rsidRPr="000537E7">
        <w:rPr>
          <w:rFonts w:asciiTheme="minorHAnsi" w:hAnsiTheme="minorHAnsi" w:cstheme="minorHAnsi"/>
          <w:sz w:val="22"/>
        </w:rPr>
        <w:t xml:space="preserve">Adresa: </w:t>
      </w:r>
      <w:r w:rsidR="000537E7" w:rsidRPr="000537E7">
        <w:rPr>
          <w:rFonts w:asciiTheme="minorHAnsi" w:hAnsiTheme="minorHAnsi" w:cstheme="minorHAnsi"/>
          <w:sz w:val="22"/>
        </w:rPr>
        <w:tab/>
      </w:r>
      <w:r w:rsidR="00692EF0">
        <w:rPr>
          <w:rFonts w:asciiTheme="minorHAnsi" w:hAnsiTheme="minorHAnsi" w:cstheme="minorHAnsi"/>
          <w:sz w:val="22"/>
        </w:rPr>
        <w:t>Komenského</w:t>
      </w:r>
      <w:r w:rsidR="008B5F92">
        <w:rPr>
          <w:rFonts w:asciiTheme="minorHAnsi" w:hAnsiTheme="minorHAnsi" w:cstheme="minorHAnsi"/>
          <w:sz w:val="22"/>
        </w:rPr>
        <w:t xml:space="preserve"> č.p. 2</w:t>
      </w:r>
      <w:r w:rsidR="00692EF0">
        <w:rPr>
          <w:rFonts w:asciiTheme="minorHAnsi" w:hAnsiTheme="minorHAnsi" w:cstheme="minorHAnsi"/>
          <w:sz w:val="22"/>
        </w:rPr>
        <w:t>88</w:t>
      </w:r>
      <w:r w:rsidR="003126EF">
        <w:rPr>
          <w:rFonts w:asciiTheme="minorHAnsi" w:hAnsiTheme="minorHAnsi" w:cstheme="minorHAnsi"/>
          <w:sz w:val="22"/>
        </w:rPr>
        <w:t>, Česká Kamenice, 407 21</w:t>
      </w:r>
    </w:p>
    <w:p w14:paraId="42EAC40B" w14:textId="0BFA45FF" w:rsidR="004D0349" w:rsidRPr="000537E7" w:rsidRDefault="0039249A" w:rsidP="00B930E6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 w:rsidRPr="000537E7">
        <w:rPr>
          <w:rFonts w:asciiTheme="minorHAnsi" w:hAnsiTheme="minorHAnsi" w:cstheme="minorHAnsi"/>
          <w:sz w:val="22"/>
        </w:rPr>
        <w:tab/>
        <w:t xml:space="preserve">    </w:t>
      </w:r>
      <w:r w:rsidR="004D0349" w:rsidRPr="000537E7">
        <w:rPr>
          <w:rFonts w:asciiTheme="minorHAnsi" w:hAnsiTheme="minorHAnsi" w:cstheme="minorHAnsi"/>
          <w:sz w:val="22"/>
        </w:rPr>
        <w:t xml:space="preserve">Číslo parcely: </w:t>
      </w:r>
      <w:r w:rsidR="006A7B37">
        <w:rPr>
          <w:rFonts w:asciiTheme="minorHAnsi" w:hAnsiTheme="minorHAnsi" w:cstheme="minorHAnsi"/>
          <w:sz w:val="22"/>
        </w:rPr>
        <w:tab/>
      </w:r>
      <w:r w:rsidR="00AF6F41">
        <w:rPr>
          <w:rFonts w:asciiTheme="minorHAnsi" w:hAnsiTheme="minorHAnsi" w:cstheme="minorHAnsi"/>
          <w:sz w:val="22"/>
        </w:rPr>
        <w:t>st. 340</w:t>
      </w:r>
    </w:p>
    <w:p w14:paraId="436FAC1E" w14:textId="77777777" w:rsidR="004D0349" w:rsidRPr="000537E7" w:rsidRDefault="0039249A" w:rsidP="00B930E6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 w:rsidRPr="000537E7">
        <w:rPr>
          <w:rFonts w:asciiTheme="minorHAnsi" w:hAnsiTheme="minorHAnsi" w:cstheme="minorHAnsi"/>
          <w:sz w:val="22"/>
        </w:rPr>
        <w:tab/>
        <w:t xml:space="preserve">    </w:t>
      </w:r>
      <w:r w:rsidR="004D0349" w:rsidRPr="000537E7">
        <w:rPr>
          <w:rFonts w:asciiTheme="minorHAnsi" w:hAnsiTheme="minorHAnsi" w:cstheme="minorHAnsi"/>
          <w:sz w:val="22"/>
        </w:rPr>
        <w:t xml:space="preserve">Katastrální území: </w:t>
      </w:r>
      <w:r w:rsidR="000537E7" w:rsidRPr="000537E7">
        <w:rPr>
          <w:rFonts w:asciiTheme="minorHAnsi" w:hAnsiTheme="minorHAnsi" w:cstheme="minorHAnsi"/>
          <w:sz w:val="22"/>
        </w:rPr>
        <w:tab/>
      </w:r>
      <w:r w:rsidR="004D0349" w:rsidRPr="000537E7">
        <w:rPr>
          <w:rFonts w:asciiTheme="minorHAnsi" w:hAnsiTheme="minorHAnsi" w:cstheme="minorHAnsi"/>
          <w:sz w:val="22"/>
        </w:rPr>
        <w:t>Česká Kamenice [621285]</w:t>
      </w:r>
    </w:p>
    <w:p w14:paraId="5185218C" w14:textId="7D4B4B3B" w:rsidR="003126EF" w:rsidRDefault="0039249A" w:rsidP="003126EF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 w:rsidRPr="000537E7">
        <w:rPr>
          <w:rFonts w:asciiTheme="minorHAnsi" w:hAnsiTheme="minorHAnsi" w:cstheme="minorHAnsi"/>
          <w:sz w:val="22"/>
        </w:rPr>
        <w:tab/>
        <w:t xml:space="preserve">c) Dokumentace pro </w:t>
      </w:r>
      <w:r w:rsidR="00AF6F41">
        <w:rPr>
          <w:rFonts w:asciiTheme="minorHAnsi" w:hAnsiTheme="minorHAnsi" w:cstheme="minorHAnsi"/>
          <w:sz w:val="22"/>
        </w:rPr>
        <w:t>stavební povolení</w:t>
      </w:r>
      <w:r w:rsidRPr="000537E7">
        <w:rPr>
          <w:rFonts w:asciiTheme="minorHAnsi" w:hAnsiTheme="minorHAnsi" w:cstheme="minorHAnsi"/>
          <w:sz w:val="22"/>
        </w:rPr>
        <w:t xml:space="preserve"> </w:t>
      </w:r>
    </w:p>
    <w:p w14:paraId="3CA32329" w14:textId="4175C6CB" w:rsidR="0039249A" w:rsidRDefault="0039249A" w:rsidP="00B930E6">
      <w:pPr>
        <w:pStyle w:val="RKT10"/>
        <w:ind w:left="-284" w:right="-284"/>
        <w:rPr>
          <w:rFonts w:asciiTheme="minorHAnsi" w:hAnsiTheme="minorHAnsi" w:cstheme="minorHAnsi"/>
        </w:rPr>
      </w:pPr>
    </w:p>
    <w:p w14:paraId="5E582400" w14:textId="77777777" w:rsidR="00204E94" w:rsidRPr="000537E7" w:rsidRDefault="00204E94" w:rsidP="00B930E6">
      <w:pPr>
        <w:pStyle w:val="RKT10"/>
        <w:ind w:left="-284" w:right="-284"/>
        <w:rPr>
          <w:rFonts w:asciiTheme="minorHAnsi" w:hAnsiTheme="minorHAnsi" w:cstheme="minorHAnsi"/>
        </w:rPr>
      </w:pPr>
    </w:p>
    <w:p w14:paraId="6AEA9366" w14:textId="01E0FB38" w:rsidR="004D0349" w:rsidRDefault="00C176E6" w:rsidP="00B930E6">
      <w:pPr>
        <w:pStyle w:val="RKT12"/>
        <w:ind w:left="-284" w:right="-284"/>
        <w:rPr>
          <w:rFonts w:asciiTheme="minorHAnsi" w:hAnsiTheme="minorHAnsi" w:cstheme="minorHAnsi"/>
          <w:u w:val="single"/>
        </w:rPr>
      </w:pPr>
      <w:r w:rsidRPr="000537E7">
        <w:rPr>
          <w:rFonts w:asciiTheme="minorHAnsi" w:hAnsiTheme="minorHAnsi" w:cstheme="minorHAnsi"/>
          <w:u w:val="single"/>
        </w:rPr>
        <w:t xml:space="preserve">A.1.2 </w:t>
      </w:r>
      <w:r w:rsidR="004D0349" w:rsidRPr="000537E7">
        <w:rPr>
          <w:rFonts w:asciiTheme="minorHAnsi" w:hAnsiTheme="minorHAnsi" w:cstheme="minorHAnsi"/>
          <w:u w:val="single"/>
        </w:rPr>
        <w:t>Údaje o žadateli / stavebníkovi</w:t>
      </w:r>
    </w:p>
    <w:p w14:paraId="2F1245C6" w14:textId="0FD54945" w:rsidR="003126EF" w:rsidRPr="000537E7" w:rsidRDefault="008B5F92" w:rsidP="00B930E6">
      <w:pPr>
        <w:pStyle w:val="RKT12"/>
        <w:ind w:left="-284" w:right="-284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sz w:val="22"/>
        </w:rPr>
        <w:tab/>
      </w:r>
      <w:r w:rsidRPr="005610B7">
        <w:rPr>
          <w:rFonts w:asciiTheme="minorHAnsi" w:hAnsiTheme="minorHAnsi" w:cstheme="minorHAnsi"/>
          <w:sz w:val="22"/>
        </w:rPr>
        <w:t>Město Česká Kamenice, Náměstí Míru 219, 407 21 Česká Kamenice, IČO 00261220</w:t>
      </w:r>
    </w:p>
    <w:p w14:paraId="22AD3A55" w14:textId="3EA204DF" w:rsidR="003126EF" w:rsidRDefault="003126EF" w:rsidP="003126EF">
      <w:pPr>
        <w:pStyle w:val="RKT10"/>
        <w:ind w:left="-284" w:right="-284"/>
        <w:rPr>
          <w:rFonts w:asciiTheme="minorHAnsi" w:hAnsiTheme="minorHAnsi" w:cstheme="minorHAnsi"/>
        </w:rPr>
      </w:pPr>
    </w:p>
    <w:p w14:paraId="68A1A285" w14:textId="77777777" w:rsidR="00204E94" w:rsidRPr="000537E7" w:rsidRDefault="00204E94" w:rsidP="003126EF">
      <w:pPr>
        <w:pStyle w:val="RKT10"/>
        <w:ind w:left="-284" w:right="-284"/>
        <w:rPr>
          <w:rFonts w:asciiTheme="minorHAnsi" w:hAnsiTheme="minorHAnsi" w:cstheme="minorHAnsi"/>
        </w:rPr>
      </w:pPr>
    </w:p>
    <w:p w14:paraId="275362E0" w14:textId="77777777" w:rsidR="004D0349" w:rsidRPr="000537E7" w:rsidRDefault="004D0349" w:rsidP="00B930E6">
      <w:pPr>
        <w:pStyle w:val="RKT12"/>
        <w:ind w:left="-284" w:right="-284"/>
        <w:rPr>
          <w:rFonts w:asciiTheme="minorHAnsi" w:hAnsiTheme="minorHAnsi" w:cstheme="minorHAnsi"/>
          <w:u w:val="single"/>
        </w:rPr>
      </w:pPr>
      <w:r w:rsidRPr="000537E7">
        <w:rPr>
          <w:rFonts w:asciiTheme="minorHAnsi" w:hAnsiTheme="minorHAnsi" w:cstheme="minorHAnsi"/>
          <w:u w:val="single"/>
        </w:rPr>
        <w:t>A.1.3</w:t>
      </w:r>
      <w:r w:rsidR="00C176E6" w:rsidRPr="000537E7">
        <w:rPr>
          <w:rFonts w:asciiTheme="minorHAnsi" w:hAnsiTheme="minorHAnsi" w:cstheme="minorHAnsi"/>
          <w:u w:val="single"/>
        </w:rPr>
        <w:t xml:space="preserve"> </w:t>
      </w:r>
      <w:r w:rsidRPr="000537E7">
        <w:rPr>
          <w:rFonts w:asciiTheme="minorHAnsi" w:hAnsiTheme="minorHAnsi" w:cstheme="minorHAnsi"/>
          <w:u w:val="single"/>
        </w:rPr>
        <w:t>Údaje o zpracovateli dokumentace</w:t>
      </w:r>
    </w:p>
    <w:p w14:paraId="1642DF28" w14:textId="77777777" w:rsidR="00AC53BA" w:rsidRPr="000537E7" w:rsidRDefault="00AC53BA" w:rsidP="00AC53BA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>Zodpovědný projektant</w:t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>Ing. arch. Jan Mach</w:t>
      </w:r>
    </w:p>
    <w:p w14:paraId="1E77BDB3" w14:textId="77777777" w:rsidR="00AC53BA" w:rsidRPr="000537E7" w:rsidRDefault="00AC53BA" w:rsidP="00AC53BA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 w:rsidRPr="00AC53BA">
        <w:rPr>
          <w:rStyle w:val="RKT10ItalicChar"/>
          <w:rFonts w:asciiTheme="minorHAnsi" w:hAnsiTheme="minorHAnsi" w:cstheme="minorHAnsi"/>
          <w:i w:val="0"/>
          <w:color w:val="000000"/>
          <w:sz w:val="22"/>
        </w:rPr>
        <w:t>Číslo autorizace</w:t>
      </w:r>
      <w:r w:rsidRPr="000537E7">
        <w:rPr>
          <w:rStyle w:val="RKT10ItalicChar"/>
          <w:rFonts w:asciiTheme="minorHAnsi" w:hAnsiTheme="minorHAnsi" w:cstheme="minorHAnsi"/>
          <w:color w:val="000000"/>
          <w:sz w:val="22"/>
        </w:rPr>
        <w:t xml:space="preserve"> </w:t>
      </w:r>
      <w:r w:rsidRPr="000537E7">
        <w:rPr>
          <w:rStyle w:val="RKT10ItalicChar"/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  <w:t>ČKA 03976, autorizovaný architekt</w:t>
      </w:r>
    </w:p>
    <w:p w14:paraId="0655CC8C" w14:textId="7FAE3B57" w:rsidR="00AC53BA" w:rsidRDefault="00AC53BA" w:rsidP="00565C13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</w:p>
    <w:p w14:paraId="4504FF25" w14:textId="5132ED55" w:rsidR="00565C13" w:rsidRPr="000537E7" w:rsidRDefault="00565C13" w:rsidP="00565C13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 w:rsidRPr="000537E7">
        <w:rPr>
          <w:rFonts w:asciiTheme="minorHAnsi" w:hAnsiTheme="minorHAnsi" w:cstheme="minorHAnsi"/>
          <w:color w:val="000000"/>
          <w:sz w:val="22"/>
        </w:rPr>
        <w:t>Vedoucí projektu</w:t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  <w:t xml:space="preserve">Ing. arch. Michaela </w:t>
      </w:r>
      <w:r w:rsidR="00931D83">
        <w:rPr>
          <w:rFonts w:asciiTheme="minorHAnsi" w:hAnsiTheme="minorHAnsi" w:cstheme="minorHAnsi"/>
          <w:color w:val="000000"/>
          <w:sz w:val="22"/>
        </w:rPr>
        <w:t>Bicencová</w:t>
      </w:r>
    </w:p>
    <w:p w14:paraId="6BBD0B20" w14:textId="4F9B8E3E" w:rsidR="00565C13" w:rsidRDefault="00565C13" w:rsidP="00565C13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 w:rsidRPr="000537E7">
        <w:rPr>
          <w:rFonts w:asciiTheme="minorHAnsi" w:hAnsiTheme="minorHAnsi" w:cstheme="minorHAnsi"/>
          <w:color w:val="000000"/>
          <w:sz w:val="22"/>
        </w:rPr>
        <w:t>IČO</w:t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  <w:t>08751544</w:t>
      </w:r>
    </w:p>
    <w:p w14:paraId="1591BD79" w14:textId="77777777" w:rsidR="00AC53BA" w:rsidRPr="000537E7" w:rsidRDefault="00AC53BA" w:rsidP="00AC53BA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>Adresa sídla:</w:t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  <w:t>Fibichova 619, Česká Kamenice, 407 21</w:t>
      </w:r>
    </w:p>
    <w:p w14:paraId="4E60BEEA" w14:textId="77777777" w:rsidR="00565C13" w:rsidRPr="000537E7" w:rsidRDefault="00565C13" w:rsidP="00565C13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 w:rsidRPr="000537E7">
        <w:rPr>
          <w:rFonts w:asciiTheme="minorHAnsi" w:hAnsiTheme="minorHAnsi" w:cstheme="minorHAnsi"/>
          <w:color w:val="000000"/>
          <w:sz w:val="22"/>
        </w:rPr>
        <w:t>Adresa pro doručování:</w:t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  <w:t>Kamenická 238/136, Děčín, 405 02</w:t>
      </w:r>
    </w:p>
    <w:p w14:paraId="7088ED3F" w14:textId="5B20712D" w:rsidR="00565C13" w:rsidRPr="000537E7" w:rsidRDefault="00565C13" w:rsidP="00565C13">
      <w:pPr>
        <w:pStyle w:val="RKT10"/>
        <w:jc w:val="both"/>
        <w:rPr>
          <w:rFonts w:asciiTheme="minorHAnsi" w:hAnsiTheme="minorHAnsi" w:cstheme="minorHAnsi"/>
          <w:color w:val="000000"/>
          <w:sz w:val="22"/>
          <w:lang w:val="en-US"/>
        </w:rPr>
      </w:pPr>
      <w:r w:rsidRPr="000537E7">
        <w:rPr>
          <w:rFonts w:asciiTheme="minorHAnsi" w:hAnsiTheme="minorHAnsi" w:cstheme="minorHAnsi"/>
          <w:color w:val="000000"/>
          <w:sz w:val="22"/>
        </w:rPr>
        <w:t>Email:</w:t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="00931D83">
        <w:rPr>
          <w:rFonts w:asciiTheme="minorHAnsi" w:hAnsiTheme="minorHAnsi" w:cstheme="minorHAnsi"/>
          <w:color w:val="000000"/>
          <w:sz w:val="22"/>
        </w:rPr>
        <w:t>m.bicencova</w:t>
      </w:r>
      <w:r w:rsidRPr="000537E7">
        <w:rPr>
          <w:rFonts w:asciiTheme="minorHAnsi" w:hAnsiTheme="minorHAnsi" w:cstheme="minorHAnsi"/>
          <w:color w:val="000000"/>
          <w:sz w:val="22"/>
        </w:rPr>
        <w:t>@gmail.com</w:t>
      </w:r>
    </w:p>
    <w:p w14:paraId="50028CB6" w14:textId="1F7D245E" w:rsidR="004D0349" w:rsidRDefault="00565C13" w:rsidP="00565C13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 w:rsidRPr="000537E7">
        <w:rPr>
          <w:rFonts w:asciiTheme="minorHAnsi" w:hAnsiTheme="minorHAnsi" w:cstheme="minorHAnsi"/>
          <w:color w:val="000000"/>
          <w:sz w:val="22"/>
        </w:rPr>
        <w:t>Tel:</w:t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</w:r>
      <w:r w:rsidRPr="000537E7">
        <w:rPr>
          <w:rFonts w:asciiTheme="minorHAnsi" w:hAnsiTheme="minorHAnsi" w:cstheme="minorHAnsi"/>
          <w:color w:val="000000"/>
          <w:sz w:val="22"/>
        </w:rPr>
        <w:tab/>
        <w:t>+420 732 114</w:t>
      </w:r>
      <w:r w:rsidR="00D32F8C">
        <w:rPr>
          <w:rFonts w:asciiTheme="minorHAnsi" w:hAnsiTheme="minorHAnsi" w:cstheme="minorHAnsi"/>
          <w:color w:val="000000"/>
          <w:sz w:val="22"/>
        </w:rPr>
        <w:t> </w:t>
      </w:r>
      <w:r w:rsidRPr="000537E7">
        <w:rPr>
          <w:rFonts w:asciiTheme="minorHAnsi" w:hAnsiTheme="minorHAnsi" w:cstheme="minorHAnsi"/>
          <w:color w:val="000000"/>
          <w:sz w:val="22"/>
        </w:rPr>
        <w:t>965</w:t>
      </w:r>
    </w:p>
    <w:p w14:paraId="24111D00" w14:textId="77777777" w:rsidR="00D32F8C" w:rsidRDefault="00D32F8C" w:rsidP="00565C13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</w:p>
    <w:p w14:paraId="6762AB18" w14:textId="118E7A05" w:rsidR="00D32F8C" w:rsidRDefault="009D4EDD" w:rsidP="00565C13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 w:rsidRPr="00550B5D">
        <w:rPr>
          <w:rFonts w:asciiTheme="minorHAnsi" w:hAnsiTheme="minorHAnsi" w:cstheme="minorHAnsi"/>
          <w:color w:val="000000" w:themeColor="text1"/>
          <w:sz w:val="22"/>
        </w:rPr>
        <w:t>Požárně</w:t>
      </w:r>
      <w:r w:rsidR="00B272CE" w:rsidRPr="00550B5D">
        <w:rPr>
          <w:rFonts w:asciiTheme="minorHAnsi" w:hAnsiTheme="minorHAnsi" w:cstheme="minorHAnsi"/>
          <w:color w:val="000000" w:themeColor="text1"/>
          <w:sz w:val="22"/>
        </w:rPr>
        <w:t xml:space="preserve"> bezpečnostní řešení:</w:t>
      </w:r>
      <w:r w:rsidR="00B272CE" w:rsidRPr="00550B5D">
        <w:rPr>
          <w:rFonts w:asciiTheme="minorHAnsi" w:hAnsiTheme="minorHAnsi" w:cstheme="minorHAnsi"/>
          <w:color w:val="000000" w:themeColor="text1"/>
          <w:sz w:val="22"/>
        </w:rPr>
        <w:tab/>
      </w:r>
      <w:r w:rsidR="00B272CE">
        <w:rPr>
          <w:rFonts w:asciiTheme="minorHAnsi" w:hAnsiTheme="minorHAnsi" w:cstheme="minorHAnsi"/>
          <w:color w:val="000000"/>
          <w:sz w:val="22"/>
        </w:rPr>
        <w:tab/>
      </w:r>
      <w:r w:rsidR="00D9582E">
        <w:rPr>
          <w:rFonts w:asciiTheme="minorHAnsi" w:hAnsiTheme="minorHAnsi" w:cstheme="minorHAnsi"/>
          <w:color w:val="000000"/>
          <w:sz w:val="22"/>
        </w:rPr>
        <w:t xml:space="preserve">Ing. Miroslav </w:t>
      </w:r>
      <w:bookmarkStart w:id="0" w:name="_Hlk134536166"/>
      <w:r w:rsidR="00D9582E">
        <w:rPr>
          <w:rFonts w:asciiTheme="minorHAnsi" w:hAnsiTheme="minorHAnsi" w:cstheme="minorHAnsi"/>
          <w:color w:val="000000"/>
          <w:sz w:val="22"/>
        </w:rPr>
        <w:t>Kubík</w:t>
      </w:r>
      <w:bookmarkEnd w:id="0"/>
    </w:p>
    <w:p w14:paraId="0E5CCA74" w14:textId="13A732E9" w:rsidR="00816D16" w:rsidRDefault="00816D16" w:rsidP="00565C13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  <w:t>ČKAIT 0400268</w:t>
      </w:r>
      <w:r w:rsidR="00425FA8">
        <w:rPr>
          <w:rFonts w:asciiTheme="minorHAnsi" w:hAnsiTheme="minorHAnsi" w:cstheme="minorHAnsi"/>
          <w:color w:val="000000"/>
          <w:sz w:val="22"/>
        </w:rPr>
        <w:t xml:space="preserve"> </w:t>
      </w:r>
      <w:r w:rsidR="008808DA">
        <w:rPr>
          <w:rFonts w:asciiTheme="minorHAnsi" w:hAnsiTheme="minorHAnsi" w:cstheme="minorHAnsi"/>
          <w:color w:val="000000"/>
          <w:sz w:val="22"/>
        </w:rPr>
        <w:t>TH00</w:t>
      </w:r>
    </w:p>
    <w:p w14:paraId="518F52DF" w14:textId="77777777" w:rsidR="008808DA" w:rsidRDefault="008808DA" w:rsidP="00565C13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</w:p>
    <w:p w14:paraId="4EEA3D10" w14:textId="25D60B0F" w:rsidR="00B86E44" w:rsidRDefault="00BF2168" w:rsidP="00A252EB">
      <w:pPr>
        <w:pStyle w:val="RKT10"/>
        <w:ind w:left="-284" w:right="-284"/>
        <w:rPr>
          <w:rFonts w:asciiTheme="minorHAnsi" w:hAnsiTheme="minorHAnsi" w:cstheme="minorHAnsi"/>
          <w:color w:val="000000"/>
          <w:sz w:val="22"/>
        </w:rPr>
      </w:pPr>
      <w:r w:rsidRPr="00D27AAD">
        <w:rPr>
          <w:rFonts w:asciiTheme="minorHAnsi" w:hAnsiTheme="minorHAnsi" w:cstheme="minorHAnsi"/>
          <w:sz w:val="22"/>
        </w:rPr>
        <w:tab/>
      </w:r>
      <w:r w:rsidR="00B86E44" w:rsidRPr="00D27AAD">
        <w:rPr>
          <w:rFonts w:asciiTheme="minorHAnsi" w:hAnsiTheme="minorHAnsi" w:cstheme="minorHAnsi"/>
          <w:sz w:val="22"/>
        </w:rPr>
        <w:t>S</w:t>
      </w:r>
      <w:r w:rsidR="00B86E44">
        <w:rPr>
          <w:rFonts w:asciiTheme="minorHAnsi" w:hAnsiTheme="minorHAnsi" w:cstheme="minorHAnsi"/>
          <w:sz w:val="22"/>
        </w:rPr>
        <w:t>tatický výpočet</w:t>
      </w:r>
      <w:r w:rsidR="00B86E44" w:rsidRPr="00D27AAD">
        <w:rPr>
          <w:rFonts w:asciiTheme="minorHAnsi" w:hAnsiTheme="minorHAnsi" w:cstheme="minorHAnsi"/>
          <w:sz w:val="22"/>
        </w:rPr>
        <w:t>:</w:t>
      </w:r>
      <w:r w:rsidR="00B86E44">
        <w:rPr>
          <w:rFonts w:asciiTheme="minorHAnsi" w:hAnsiTheme="minorHAnsi" w:cstheme="minorHAnsi"/>
          <w:color w:val="000000"/>
          <w:sz w:val="22"/>
        </w:rPr>
        <w:tab/>
      </w:r>
      <w:r w:rsidR="00B86E44">
        <w:rPr>
          <w:rFonts w:asciiTheme="minorHAnsi" w:hAnsiTheme="minorHAnsi" w:cstheme="minorHAnsi"/>
          <w:color w:val="000000"/>
          <w:sz w:val="22"/>
        </w:rPr>
        <w:tab/>
      </w:r>
      <w:r w:rsidR="00B86E44">
        <w:rPr>
          <w:rFonts w:asciiTheme="minorHAnsi" w:hAnsiTheme="minorHAnsi" w:cstheme="minorHAnsi"/>
          <w:color w:val="000000"/>
          <w:sz w:val="22"/>
        </w:rPr>
        <w:tab/>
        <w:t>Ing. Boris Návrátil</w:t>
      </w:r>
    </w:p>
    <w:p w14:paraId="0B35808F" w14:textId="730D14C4" w:rsidR="00B86E44" w:rsidRDefault="00B86E44" w:rsidP="00B86E44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  <w:t xml:space="preserve">ČKAIT </w:t>
      </w:r>
      <w:r w:rsidR="0040261F" w:rsidRPr="0040261F">
        <w:rPr>
          <w:rFonts w:asciiTheme="minorHAnsi" w:hAnsiTheme="minorHAnsi" w:cstheme="minorHAnsi"/>
          <w:color w:val="000000"/>
          <w:sz w:val="22"/>
        </w:rPr>
        <w:t>0013133</w:t>
      </w:r>
      <w:r w:rsidR="009A5779">
        <w:rPr>
          <w:rFonts w:asciiTheme="minorHAnsi" w:hAnsiTheme="minorHAnsi" w:cstheme="minorHAnsi"/>
          <w:color w:val="000000"/>
          <w:sz w:val="22"/>
        </w:rPr>
        <w:t xml:space="preserve"> </w:t>
      </w:r>
      <w:r w:rsidR="009A5779" w:rsidRPr="009A5779">
        <w:rPr>
          <w:rFonts w:asciiTheme="minorHAnsi" w:hAnsiTheme="minorHAnsi" w:cstheme="minorHAnsi"/>
          <w:color w:val="000000"/>
          <w:sz w:val="22"/>
        </w:rPr>
        <w:t>IS00</w:t>
      </w:r>
    </w:p>
    <w:p w14:paraId="1220B8CD" w14:textId="1E919716" w:rsidR="00B86E44" w:rsidRDefault="00B86E44" w:rsidP="00B86E44">
      <w:pPr>
        <w:pStyle w:val="RKT10"/>
        <w:ind w:left="-284" w:right="-284" w:firstLine="284"/>
        <w:rPr>
          <w:rFonts w:asciiTheme="minorHAnsi" w:hAnsiTheme="minorHAnsi" w:cstheme="minorHAnsi"/>
          <w:color w:val="000000" w:themeColor="text1"/>
          <w:sz w:val="22"/>
        </w:rPr>
      </w:pPr>
    </w:p>
    <w:p w14:paraId="19363192" w14:textId="4F187C6A" w:rsidR="00A252EB" w:rsidRDefault="00A252EB" w:rsidP="00B86E44">
      <w:pPr>
        <w:pStyle w:val="RKT10"/>
        <w:ind w:left="-284" w:right="-284" w:firstLine="284"/>
        <w:rPr>
          <w:rFonts w:asciiTheme="minorHAnsi" w:hAnsiTheme="minorHAnsi" w:cstheme="minorHAnsi"/>
          <w:color w:val="000000" w:themeColor="text1"/>
          <w:sz w:val="22"/>
        </w:rPr>
      </w:pPr>
      <w:r w:rsidRPr="00D27AAD">
        <w:rPr>
          <w:rFonts w:asciiTheme="minorHAnsi" w:hAnsiTheme="minorHAnsi" w:cstheme="minorHAnsi"/>
          <w:sz w:val="22"/>
        </w:rPr>
        <w:t>Světelně technické řešení osvětlení:</w:t>
      </w:r>
      <w:r>
        <w:rPr>
          <w:rFonts w:asciiTheme="minorHAnsi" w:hAnsiTheme="minorHAnsi" w:cstheme="minorHAnsi"/>
          <w:color w:val="000000"/>
          <w:sz w:val="22"/>
        </w:rPr>
        <w:tab/>
      </w:r>
      <w:r w:rsidRPr="00C22FFA">
        <w:rPr>
          <w:rFonts w:asciiTheme="minorHAnsi" w:hAnsiTheme="minorHAnsi" w:cstheme="minorHAnsi"/>
          <w:color w:val="000000" w:themeColor="text1"/>
          <w:sz w:val="22"/>
        </w:rPr>
        <w:t xml:space="preserve">Bc.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Václav Šlambora, </w:t>
      </w:r>
      <w:r w:rsidRPr="00B86E44">
        <w:rPr>
          <w:rFonts w:asciiTheme="minorHAnsi" w:hAnsiTheme="minorHAnsi" w:cstheme="minorHAnsi"/>
          <w:color w:val="000000" w:themeColor="text1"/>
          <w:sz w:val="22"/>
        </w:rPr>
        <w:t>Ing. Miloš Beznoska</w:t>
      </w:r>
    </w:p>
    <w:p w14:paraId="0C5E4886" w14:textId="77777777" w:rsidR="00B86E44" w:rsidRDefault="00B86E44" w:rsidP="00B86E44">
      <w:pPr>
        <w:pStyle w:val="RKT10"/>
        <w:ind w:left="-284" w:right="-284"/>
        <w:rPr>
          <w:rFonts w:asciiTheme="minorHAnsi" w:hAnsiTheme="minorHAnsi" w:cstheme="minorHAnsi"/>
          <w:color w:val="FF0000"/>
        </w:rPr>
      </w:pPr>
    </w:p>
    <w:p w14:paraId="6D4FDEDC" w14:textId="77777777" w:rsidR="00B86E44" w:rsidRDefault="00B86E44" w:rsidP="00B86E44">
      <w:pPr>
        <w:pStyle w:val="RKT10"/>
        <w:ind w:left="-284" w:right="-284"/>
        <w:rPr>
          <w:rFonts w:asciiTheme="minorHAnsi" w:hAnsiTheme="minorHAnsi" w:cstheme="minorHAnsi"/>
          <w:color w:val="FF0000"/>
        </w:rPr>
      </w:pPr>
    </w:p>
    <w:p w14:paraId="0A531391" w14:textId="77777777" w:rsidR="00823ED3" w:rsidRPr="00823ED3" w:rsidRDefault="00823ED3" w:rsidP="00823ED3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 Narrow" w:hAnsi="Arial Narrow" w:cs="Arial Narrow"/>
          <w:color w:val="FF0000"/>
          <w:sz w:val="24"/>
          <w:szCs w:val="24"/>
          <w:lang w:eastAsia="cs-CZ"/>
        </w:rPr>
      </w:pPr>
    </w:p>
    <w:p w14:paraId="5D3B5908" w14:textId="77777777" w:rsidR="00823ED3" w:rsidRDefault="00823ED3" w:rsidP="00B930E6">
      <w:pPr>
        <w:pStyle w:val="RKT10"/>
        <w:ind w:left="-284" w:right="-284"/>
        <w:rPr>
          <w:rFonts w:asciiTheme="minorHAnsi" w:hAnsiTheme="minorHAnsi" w:cstheme="minorHAnsi"/>
          <w:color w:val="FF0000"/>
        </w:rPr>
      </w:pPr>
    </w:p>
    <w:p w14:paraId="7E173B17" w14:textId="2AE10EEA" w:rsidR="00823ED3" w:rsidRDefault="00823ED3">
      <w:pPr>
        <w:spacing w:after="160" w:line="259" w:lineRule="auto"/>
        <w:rPr>
          <w:rFonts w:asciiTheme="minorHAnsi" w:hAnsiTheme="minorHAnsi" w:cstheme="minorHAnsi"/>
          <w:color w:val="FF0000"/>
          <w:sz w:val="20"/>
        </w:rPr>
      </w:pPr>
      <w:r>
        <w:rPr>
          <w:rFonts w:asciiTheme="minorHAnsi" w:hAnsiTheme="minorHAnsi" w:cstheme="minorHAnsi"/>
          <w:color w:val="FF0000"/>
        </w:rPr>
        <w:br w:type="page"/>
      </w:r>
    </w:p>
    <w:p w14:paraId="1705F982" w14:textId="77777777" w:rsidR="00204E94" w:rsidRPr="000537E7" w:rsidRDefault="00204E94" w:rsidP="00B930E6">
      <w:pPr>
        <w:pStyle w:val="RKT10"/>
        <w:ind w:left="-284" w:right="-284"/>
        <w:rPr>
          <w:rFonts w:asciiTheme="minorHAnsi" w:hAnsiTheme="minorHAnsi" w:cstheme="minorHAnsi"/>
          <w:color w:val="FF0000"/>
        </w:rPr>
      </w:pPr>
    </w:p>
    <w:p w14:paraId="170CB0EE" w14:textId="77777777" w:rsidR="004D0349" w:rsidRPr="000537E7" w:rsidRDefault="00C176E6" w:rsidP="00B930E6">
      <w:pPr>
        <w:pStyle w:val="RKT12"/>
        <w:ind w:left="-284" w:right="-284"/>
        <w:rPr>
          <w:rFonts w:asciiTheme="minorHAnsi" w:hAnsiTheme="minorHAnsi" w:cstheme="minorHAnsi"/>
          <w:b/>
        </w:rPr>
      </w:pPr>
      <w:r w:rsidRPr="000537E7">
        <w:rPr>
          <w:rFonts w:asciiTheme="minorHAnsi" w:hAnsiTheme="minorHAnsi" w:cstheme="minorHAnsi"/>
          <w:b/>
        </w:rPr>
        <w:t xml:space="preserve">A.2 </w:t>
      </w:r>
      <w:r w:rsidR="004D0349" w:rsidRPr="000537E7">
        <w:rPr>
          <w:rFonts w:asciiTheme="minorHAnsi" w:hAnsiTheme="minorHAnsi" w:cstheme="minorHAnsi"/>
          <w:b/>
        </w:rPr>
        <w:t>Členění stavby na objekty</w:t>
      </w:r>
    </w:p>
    <w:p w14:paraId="72FD84C2" w14:textId="77777777" w:rsidR="004D0349" w:rsidRPr="000537E7" w:rsidRDefault="004D0349" w:rsidP="00B930E6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 w:rsidRPr="000537E7">
        <w:rPr>
          <w:rFonts w:asciiTheme="minorHAnsi" w:hAnsiTheme="minorHAnsi" w:cstheme="minorHAnsi"/>
          <w:sz w:val="22"/>
        </w:rPr>
        <w:t xml:space="preserve">STAVEBNÍ OBJEKTY: </w:t>
      </w:r>
    </w:p>
    <w:p w14:paraId="02DAFFB7" w14:textId="72EE0116" w:rsidR="004D0349" w:rsidRPr="000537E7" w:rsidRDefault="004D0349" w:rsidP="00B930E6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 w:rsidRPr="000537E7">
        <w:rPr>
          <w:rFonts w:asciiTheme="minorHAnsi" w:hAnsiTheme="minorHAnsi" w:cstheme="minorHAnsi"/>
          <w:sz w:val="22"/>
        </w:rPr>
        <w:t xml:space="preserve">SO.O1 – </w:t>
      </w:r>
      <w:r w:rsidR="00AC53BA">
        <w:rPr>
          <w:rFonts w:asciiTheme="minorHAnsi" w:hAnsiTheme="minorHAnsi" w:cstheme="minorHAnsi"/>
          <w:sz w:val="22"/>
        </w:rPr>
        <w:t>Stavební úpravy objektu č.p. 2</w:t>
      </w:r>
      <w:r w:rsidR="00EE28DA">
        <w:rPr>
          <w:rFonts w:asciiTheme="minorHAnsi" w:hAnsiTheme="minorHAnsi" w:cstheme="minorHAnsi"/>
          <w:sz w:val="22"/>
        </w:rPr>
        <w:t>88</w:t>
      </w:r>
    </w:p>
    <w:p w14:paraId="2690BF10" w14:textId="1179C7C1" w:rsidR="004D0349" w:rsidRDefault="004D0349" w:rsidP="00B930E6">
      <w:pPr>
        <w:pStyle w:val="RKT10"/>
        <w:ind w:left="-284" w:right="-284"/>
        <w:rPr>
          <w:rFonts w:asciiTheme="minorHAnsi" w:hAnsiTheme="minorHAnsi" w:cstheme="minorHAnsi"/>
          <w:color w:val="FF0000"/>
        </w:rPr>
      </w:pPr>
    </w:p>
    <w:p w14:paraId="52CDA1C2" w14:textId="77777777" w:rsidR="00204E94" w:rsidRPr="000537E7" w:rsidRDefault="00204E94" w:rsidP="00B930E6">
      <w:pPr>
        <w:pStyle w:val="RKT10"/>
        <w:ind w:left="-284" w:right="-284"/>
        <w:rPr>
          <w:rFonts w:asciiTheme="minorHAnsi" w:hAnsiTheme="minorHAnsi" w:cstheme="minorHAnsi"/>
          <w:color w:val="FF0000"/>
        </w:rPr>
      </w:pPr>
    </w:p>
    <w:p w14:paraId="19FE8968" w14:textId="4C3D5AFD" w:rsidR="004D0349" w:rsidRPr="000537E7" w:rsidRDefault="00C818B5" w:rsidP="00B930E6">
      <w:pPr>
        <w:pStyle w:val="RKT12"/>
        <w:ind w:left="-284" w:right="-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A.3 </w:t>
      </w:r>
      <w:r w:rsidR="004D0349" w:rsidRPr="000537E7">
        <w:rPr>
          <w:rFonts w:asciiTheme="minorHAnsi" w:hAnsiTheme="minorHAnsi" w:cstheme="minorHAnsi"/>
          <w:b/>
        </w:rPr>
        <w:t xml:space="preserve">Seznam vstupních podkladů </w:t>
      </w:r>
    </w:p>
    <w:p w14:paraId="19EADB48" w14:textId="7FFE78A2" w:rsidR="005C3BD5" w:rsidRDefault="0035591F" w:rsidP="00AC53BA">
      <w:pPr>
        <w:pStyle w:val="RKT10"/>
        <w:ind w:left="-284" w:right="-284"/>
        <w:jc w:val="both"/>
        <w:rPr>
          <w:rFonts w:asciiTheme="majorHAnsi" w:hAnsiTheme="majorHAnsi" w:cstheme="majorHAnsi"/>
          <w:sz w:val="22"/>
        </w:rPr>
      </w:pPr>
      <w:r w:rsidRPr="00290560">
        <w:rPr>
          <w:rFonts w:asciiTheme="majorHAnsi" w:hAnsiTheme="majorHAnsi" w:cstheme="majorHAnsi"/>
          <w:sz w:val="22"/>
        </w:rPr>
        <w:tab/>
      </w:r>
      <w:r w:rsidR="00AC53BA" w:rsidRPr="00290560">
        <w:rPr>
          <w:rFonts w:asciiTheme="majorHAnsi" w:hAnsiTheme="majorHAnsi" w:cstheme="majorHAnsi"/>
          <w:sz w:val="22"/>
        </w:rPr>
        <w:t>Město Česká Kamenice oslovilo projektanty v</w:t>
      </w:r>
      <w:r w:rsidR="002539E0">
        <w:rPr>
          <w:rFonts w:asciiTheme="majorHAnsi" w:hAnsiTheme="majorHAnsi" w:cstheme="majorHAnsi"/>
          <w:sz w:val="22"/>
        </w:rPr>
        <w:t> roce 202</w:t>
      </w:r>
      <w:r w:rsidR="00576DD5">
        <w:rPr>
          <w:rFonts w:asciiTheme="majorHAnsi" w:hAnsiTheme="majorHAnsi" w:cstheme="majorHAnsi"/>
          <w:sz w:val="22"/>
        </w:rPr>
        <w:t>2</w:t>
      </w:r>
      <w:r w:rsidR="00AC53BA" w:rsidRPr="00290560">
        <w:rPr>
          <w:rFonts w:asciiTheme="majorHAnsi" w:hAnsiTheme="majorHAnsi" w:cstheme="majorHAnsi"/>
          <w:sz w:val="22"/>
        </w:rPr>
        <w:t xml:space="preserve"> pro zpravování architektonické studie na rekonstrukci </w:t>
      </w:r>
      <w:r w:rsidR="00576DD5">
        <w:rPr>
          <w:rFonts w:asciiTheme="majorHAnsi" w:hAnsiTheme="majorHAnsi" w:cstheme="majorHAnsi"/>
          <w:sz w:val="22"/>
        </w:rPr>
        <w:t xml:space="preserve">vybraných prostor kulturního domu </w:t>
      </w:r>
      <w:r w:rsidR="00AC53BA" w:rsidRPr="00290560">
        <w:rPr>
          <w:rFonts w:asciiTheme="majorHAnsi" w:hAnsiTheme="majorHAnsi" w:cstheme="majorHAnsi"/>
          <w:sz w:val="22"/>
        </w:rPr>
        <w:t>v objektu č. p. 2</w:t>
      </w:r>
      <w:r w:rsidR="005E7136">
        <w:rPr>
          <w:rFonts w:asciiTheme="majorHAnsi" w:hAnsiTheme="majorHAnsi" w:cstheme="majorHAnsi"/>
          <w:sz w:val="22"/>
        </w:rPr>
        <w:t xml:space="preserve">88 v Komenského ulici </w:t>
      </w:r>
      <w:r w:rsidR="00AC53BA" w:rsidRPr="00290560">
        <w:rPr>
          <w:rFonts w:asciiTheme="majorHAnsi" w:hAnsiTheme="majorHAnsi" w:cstheme="majorHAnsi"/>
          <w:sz w:val="22"/>
        </w:rPr>
        <w:t>v České Kamenici. Řešená část stavby byla projektanty navštívena a následně zpracována v projektové dokumentaci. Dále byly vypracovány i situační výkresy, které jsou hlavním podkladem pro lokalizaci stavby. Situační výkresy i výkresy stávajícího stavu jsou součástí této dokumentace.</w:t>
      </w:r>
      <w:r w:rsidR="00204E94" w:rsidRPr="00290560">
        <w:rPr>
          <w:rFonts w:asciiTheme="majorHAnsi" w:hAnsiTheme="majorHAnsi" w:cstheme="majorHAnsi"/>
          <w:sz w:val="22"/>
        </w:rPr>
        <w:t xml:space="preserve"> </w:t>
      </w:r>
    </w:p>
    <w:p w14:paraId="120B4C1F" w14:textId="77777777" w:rsidR="005C3BD5" w:rsidRDefault="005C3BD5" w:rsidP="00AC53BA">
      <w:pPr>
        <w:pStyle w:val="RKT10"/>
        <w:ind w:left="-284" w:right="-284"/>
        <w:jc w:val="both"/>
        <w:rPr>
          <w:rFonts w:asciiTheme="majorHAnsi" w:hAnsiTheme="majorHAnsi" w:cstheme="majorHAnsi"/>
          <w:sz w:val="22"/>
        </w:rPr>
      </w:pPr>
    </w:p>
    <w:p w14:paraId="3319A005" w14:textId="75739E56" w:rsidR="002B7B12" w:rsidRDefault="002B7B12" w:rsidP="002B7B12">
      <w:pPr>
        <w:pStyle w:val="RKT10"/>
        <w:spacing w:after="240"/>
        <w:ind w:left="-284" w:right="-284"/>
        <w:jc w:val="both"/>
        <w:rPr>
          <w:rFonts w:asciiTheme="majorHAnsi" w:hAnsiTheme="majorHAnsi" w:cstheme="majorHAnsi"/>
          <w:sz w:val="22"/>
        </w:rPr>
      </w:pPr>
      <w:r w:rsidRPr="002B7B12">
        <w:rPr>
          <w:rFonts w:asciiTheme="majorHAnsi" w:hAnsiTheme="majorHAnsi" w:cstheme="majorHAnsi"/>
          <w:sz w:val="22"/>
        </w:rPr>
        <w:t>Projektová dokumentace byla vyhotovena na základě požadavku objednatele a těchto podkladů:</w:t>
      </w:r>
    </w:p>
    <w:p w14:paraId="1335C504" w14:textId="2AD70F2F" w:rsidR="00DC174C" w:rsidRDefault="004201B6" w:rsidP="00270E7E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P</w:t>
      </w:r>
      <w:r w:rsidR="00DC174C">
        <w:rPr>
          <w:rFonts w:asciiTheme="majorHAnsi" w:hAnsiTheme="majorHAnsi" w:cstheme="majorHAnsi"/>
          <w:sz w:val="22"/>
        </w:rPr>
        <w:t>o</w:t>
      </w:r>
      <w:r>
        <w:rPr>
          <w:rFonts w:asciiTheme="majorHAnsi" w:hAnsiTheme="majorHAnsi" w:cstheme="majorHAnsi"/>
          <w:sz w:val="22"/>
        </w:rPr>
        <w:t xml:space="preserve">žadavky stavebníka </w:t>
      </w:r>
      <w:r w:rsidR="0036621F">
        <w:rPr>
          <w:rFonts w:asciiTheme="majorHAnsi" w:hAnsiTheme="majorHAnsi" w:cstheme="majorHAnsi"/>
          <w:sz w:val="22"/>
        </w:rPr>
        <w:t>a uživatele</w:t>
      </w:r>
      <w:r w:rsidR="0007474C">
        <w:rPr>
          <w:rFonts w:asciiTheme="majorHAnsi" w:hAnsiTheme="majorHAnsi" w:cstheme="majorHAnsi"/>
          <w:sz w:val="22"/>
        </w:rPr>
        <w:t xml:space="preserve"> – zadání</w:t>
      </w:r>
    </w:p>
    <w:p w14:paraId="4B0AF301" w14:textId="77777777" w:rsidR="0007474C" w:rsidRDefault="0007474C" w:rsidP="00270E7E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sz w:val="22"/>
        </w:rPr>
      </w:pPr>
      <w:r w:rsidRPr="00290560">
        <w:rPr>
          <w:rFonts w:asciiTheme="majorHAnsi" w:hAnsiTheme="majorHAnsi" w:cstheme="majorHAnsi"/>
          <w:sz w:val="22"/>
        </w:rPr>
        <w:t>výpis a snímek z katastru nemovitostí</w:t>
      </w:r>
    </w:p>
    <w:p w14:paraId="2710323F" w14:textId="56AD2349" w:rsidR="0007474C" w:rsidRDefault="00EB6674" w:rsidP="00270E7E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z</w:t>
      </w:r>
      <w:r w:rsidRPr="00EB6674">
        <w:rPr>
          <w:rFonts w:asciiTheme="majorHAnsi" w:hAnsiTheme="majorHAnsi" w:cstheme="majorHAnsi"/>
          <w:sz w:val="22"/>
        </w:rPr>
        <w:t>aměření potřebných částí objektu provedené zhotovitelem včetně fotodokumentace</w:t>
      </w:r>
    </w:p>
    <w:p w14:paraId="7065E4C7" w14:textId="34736F17" w:rsidR="005C1426" w:rsidRDefault="00E16098" w:rsidP="00270E7E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sz w:val="22"/>
        </w:rPr>
      </w:pPr>
      <w:r w:rsidRPr="00290560">
        <w:rPr>
          <w:rFonts w:asciiTheme="majorHAnsi" w:hAnsiTheme="majorHAnsi" w:cstheme="majorHAnsi"/>
          <w:sz w:val="22"/>
        </w:rPr>
        <w:t>projektová dokumentac</w:t>
      </w:r>
      <w:r w:rsidR="00A53DB9">
        <w:rPr>
          <w:rFonts w:asciiTheme="majorHAnsi" w:hAnsiTheme="majorHAnsi" w:cstheme="majorHAnsi"/>
          <w:sz w:val="22"/>
        </w:rPr>
        <w:t>e</w:t>
      </w:r>
      <w:r w:rsidR="00947638">
        <w:rPr>
          <w:rFonts w:asciiTheme="majorHAnsi" w:hAnsiTheme="majorHAnsi" w:cstheme="majorHAnsi"/>
          <w:sz w:val="22"/>
        </w:rPr>
        <w:t xml:space="preserve">: </w:t>
      </w:r>
      <w:r w:rsidR="001A3A18">
        <w:rPr>
          <w:rFonts w:asciiTheme="majorHAnsi" w:hAnsiTheme="majorHAnsi" w:cstheme="majorHAnsi"/>
          <w:sz w:val="22"/>
        </w:rPr>
        <w:t xml:space="preserve"> </w:t>
      </w:r>
      <w:r w:rsidR="001A3A18" w:rsidRPr="00C604CD">
        <w:rPr>
          <w:rFonts w:asciiTheme="majorHAnsi" w:hAnsiTheme="majorHAnsi" w:cstheme="majorHAnsi"/>
          <w:i/>
          <w:iCs/>
          <w:sz w:val="22"/>
        </w:rPr>
        <w:t>Stavební úpravy</w:t>
      </w:r>
      <w:r w:rsidR="00C920FE" w:rsidRPr="00C604CD">
        <w:rPr>
          <w:rFonts w:asciiTheme="majorHAnsi" w:hAnsiTheme="majorHAnsi" w:cstheme="majorHAnsi"/>
          <w:i/>
          <w:iCs/>
          <w:sz w:val="22"/>
        </w:rPr>
        <w:t xml:space="preserve"> – Gymnázium </w:t>
      </w:r>
      <w:r w:rsidR="00A05BB7" w:rsidRPr="00C604CD">
        <w:rPr>
          <w:rFonts w:asciiTheme="majorHAnsi" w:hAnsiTheme="majorHAnsi" w:cstheme="majorHAnsi"/>
          <w:i/>
          <w:iCs/>
          <w:sz w:val="22"/>
        </w:rPr>
        <w:t>Č.K</w:t>
      </w:r>
      <w:r w:rsidR="00A05BB7">
        <w:rPr>
          <w:rFonts w:asciiTheme="majorHAnsi" w:hAnsiTheme="majorHAnsi" w:cstheme="majorHAnsi"/>
          <w:sz w:val="22"/>
        </w:rPr>
        <w:t xml:space="preserve">., únor 1997, </w:t>
      </w:r>
      <w:r w:rsidR="00603995" w:rsidRPr="00290560">
        <w:rPr>
          <w:rFonts w:asciiTheme="majorHAnsi" w:hAnsiTheme="majorHAnsi" w:cstheme="majorHAnsi"/>
          <w:sz w:val="22"/>
        </w:rPr>
        <w:t>vypracov</w:t>
      </w:r>
      <w:r w:rsidR="00B70A28">
        <w:rPr>
          <w:rFonts w:asciiTheme="majorHAnsi" w:hAnsiTheme="majorHAnsi" w:cstheme="majorHAnsi"/>
          <w:sz w:val="22"/>
        </w:rPr>
        <w:t>ala</w:t>
      </w:r>
      <w:r w:rsidR="007020A5" w:rsidRPr="00290560">
        <w:rPr>
          <w:rFonts w:asciiTheme="majorHAnsi" w:hAnsiTheme="majorHAnsi" w:cstheme="majorHAnsi"/>
          <w:sz w:val="22"/>
        </w:rPr>
        <w:t xml:space="preserve"> Ing. </w:t>
      </w:r>
      <w:r w:rsidR="00B70A28">
        <w:rPr>
          <w:rFonts w:asciiTheme="majorHAnsi" w:hAnsiTheme="majorHAnsi" w:cstheme="majorHAnsi"/>
          <w:sz w:val="22"/>
        </w:rPr>
        <w:t>Mancová</w:t>
      </w:r>
    </w:p>
    <w:p w14:paraId="54ABE32A" w14:textId="1F64FF70" w:rsidR="00C96FBF" w:rsidRDefault="00C96FBF" w:rsidP="00C96FBF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d</w:t>
      </w:r>
      <w:r w:rsidRPr="00FA69A2">
        <w:rPr>
          <w:rFonts w:asciiTheme="majorHAnsi" w:hAnsiTheme="majorHAnsi" w:cstheme="majorHAnsi"/>
          <w:sz w:val="22"/>
        </w:rPr>
        <w:t>okumentace</w:t>
      </w:r>
      <w:r>
        <w:rPr>
          <w:rFonts w:asciiTheme="majorHAnsi" w:hAnsiTheme="majorHAnsi" w:cstheme="majorHAnsi"/>
          <w:i/>
          <w:iCs/>
          <w:sz w:val="22"/>
        </w:rPr>
        <w:t xml:space="preserve">: </w:t>
      </w:r>
      <w:r w:rsidRPr="00C604CD">
        <w:rPr>
          <w:rFonts w:asciiTheme="majorHAnsi" w:hAnsiTheme="majorHAnsi" w:cstheme="majorHAnsi"/>
          <w:i/>
          <w:iCs/>
          <w:sz w:val="22"/>
        </w:rPr>
        <w:t>Stavební úpravy – Gymnázium Č.K</w:t>
      </w:r>
      <w:r>
        <w:rPr>
          <w:rFonts w:asciiTheme="majorHAnsi" w:hAnsiTheme="majorHAnsi" w:cstheme="majorHAnsi"/>
          <w:sz w:val="22"/>
        </w:rPr>
        <w:t xml:space="preserve">., </w:t>
      </w:r>
      <w:r>
        <w:rPr>
          <w:rFonts w:asciiTheme="majorHAnsi" w:hAnsiTheme="majorHAnsi" w:cstheme="majorHAnsi"/>
          <w:i/>
          <w:iCs/>
          <w:sz w:val="22"/>
        </w:rPr>
        <w:t>Zpráva o požární ochraně,</w:t>
      </w:r>
      <w:r w:rsidR="009B7013">
        <w:rPr>
          <w:rFonts w:asciiTheme="majorHAnsi" w:hAnsiTheme="majorHAnsi" w:cstheme="majorHAnsi"/>
          <w:i/>
          <w:iCs/>
          <w:sz w:val="22"/>
        </w:rPr>
        <w:t xml:space="preserve"> </w:t>
      </w:r>
      <w:r w:rsidRPr="000E47DE">
        <w:rPr>
          <w:rFonts w:asciiTheme="majorHAnsi" w:hAnsiTheme="majorHAnsi" w:cstheme="majorHAnsi"/>
          <w:sz w:val="22"/>
        </w:rPr>
        <w:t xml:space="preserve"> z roku </w:t>
      </w:r>
      <w:r w:rsidR="009B7013">
        <w:rPr>
          <w:rFonts w:asciiTheme="majorHAnsi" w:hAnsiTheme="majorHAnsi" w:cstheme="majorHAnsi"/>
          <w:sz w:val="22"/>
        </w:rPr>
        <w:t>1997</w:t>
      </w:r>
      <w:r>
        <w:rPr>
          <w:rFonts w:asciiTheme="majorHAnsi" w:hAnsiTheme="majorHAnsi" w:cstheme="majorHAnsi"/>
          <w:sz w:val="22"/>
        </w:rPr>
        <w:t>,</w:t>
      </w:r>
      <w:r w:rsidRPr="000E47DE">
        <w:rPr>
          <w:rFonts w:asciiTheme="majorHAnsi" w:hAnsiTheme="majorHAnsi" w:cstheme="majorHAnsi"/>
          <w:sz w:val="22"/>
        </w:rPr>
        <w:t xml:space="preserve"> vypracov</w:t>
      </w:r>
      <w:r w:rsidR="009B7013">
        <w:rPr>
          <w:rFonts w:asciiTheme="majorHAnsi" w:hAnsiTheme="majorHAnsi" w:cstheme="majorHAnsi"/>
          <w:sz w:val="22"/>
        </w:rPr>
        <w:t>al</w:t>
      </w:r>
      <w:r w:rsidRPr="000E47DE">
        <w:rPr>
          <w:rFonts w:asciiTheme="majorHAnsi" w:hAnsiTheme="majorHAnsi" w:cstheme="majorHAnsi"/>
          <w:sz w:val="22"/>
        </w:rPr>
        <w:t xml:space="preserve"> Ing. Miroslav Kubík</w:t>
      </w:r>
    </w:p>
    <w:p w14:paraId="7519431A" w14:textId="6F891C03" w:rsidR="009B7013" w:rsidRPr="000E47DE" w:rsidRDefault="009B7013" w:rsidP="009B7013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d</w:t>
      </w:r>
      <w:r w:rsidRPr="00FA69A2">
        <w:rPr>
          <w:rFonts w:asciiTheme="majorHAnsi" w:hAnsiTheme="majorHAnsi" w:cstheme="majorHAnsi"/>
          <w:sz w:val="22"/>
        </w:rPr>
        <w:t>okumentace</w:t>
      </w:r>
      <w:r>
        <w:rPr>
          <w:rFonts w:asciiTheme="majorHAnsi" w:hAnsiTheme="majorHAnsi" w:cstheme="majorHAnsi"/>
          <w:i/>
          <w:iCs/>
          <w:sz w:val="22"/>
        </w:rPr>
        <w:t xml:space="preserve">: </w:t>
      </w:r>
      <w:r w:rsidRPr="00C604CD">
        <w:rPr>
          <w:rFonts w:asciiTheme="majorHAnsi" w:hAnsiTheme="majorHAnsi" w:cstheme="majorHAnsi"/>
          <w:i/>
          <w:iCs/>
          <w:sz w:val="22"/>
        </w:rPr>
        <w:t>Stavební úpravy – Gymnázium Č.K</w:t>
      </w:r>
      <w:r>
        <w:rPr>
          <w:rFonts w:asciiTheme="majorHAnsi" w:hAnsiTheme="majorHAnsi" w:cstheme="majorHAnsi"/>
          <w:sz w:val="22"/>
        </w:rPr>
        <w:t xml:space="preserve">., </w:t>
      </w:r>
      <w:r>
        <w:rPr>
          <w:rFonts w:asciiTheme="majorHAnsi" w:hAnsiTheme="majorHAnsi" w:cstheme="majorHAnsi"/>
          <w:i/>
          <w:iCs/>
          <w:sz w:val="22"/>
        </w:rPr>
        <w:t xml:space="preserve">Zpráva o požární ochraně - změna, </w:t>
      </w:r>
      <w:r w:rsidRPr="000E47DE">
        <w:rPr>
          <w:rFonts w:asciiTheme="majorHAnsi" w:hAnsiTheme="majorHAnsi" w:cstheme="majorHAnsi"/>
          <w:sz w:val="22"/>
        </w:rPr>
        <w:t xml:space="preserve"> z roku </w:t>
      </w:r>
      <w:r>
        <w:rPr>
          <w:rFonts w:asciiTheme="majorHAnsi" w:hAnsiTheme="majorHAnsi" w:cstheme="majorHAnsi"/>
          <w:sz w:val="22"/>
        </w:rPr>
        <w:t>1998,</w:t>
      </w:r>
      <w:r w:rsidRPr="000E47DE">
        <w:rPr>
          <w:rFonts w:asciiTheme="majorHAnsi" w:hAnsiTheme="majorHAnsi" w:cstheme="majorHAnsi"/>
          <w:sz w:val="22"/>
        </w:rPr>
        <w:t xml:space="preserve"> vypracov</w:t>
      </w:r>
      <w:r>
        <w:rPr>
          <w:rFonts w:asciiTheme="majorHAnsi" w:hAnsiTheme="majorHAnsi" w:cstheme="majorHAnsi"/>
          <w:sz w:val="22"/>
        </w:rPr>
        <w:t>al</w:t>
      </w:r>
      <w:r w:rsidRPr="000E47DE">
        <w:rPr>
          <w:rFonts w:asciiTheme="majorHAnsi" w:hAnsiTheme="majorHAnsi" w:cstheme="majorHAnsi"/>
          <w:sz w:val="22"/>
        </w:rPr>
        <w:t xml:space="preserve"> Ing. Miroslav Kubík</w:t>
      </w:r>
    </w:p>
    <w:p w14:paraId="0B8DE4A6" w14:textId="4E320AC8" w:rsidR="00B3469B" w:rsidRDefault="00C604CD" w:rsidP="00B3469B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p</w:t>
      </w:r>
      <w:r w:rsidR="00B3469B" w:rsidRPr="00290560">
        <w:rPr>
          <w:rFonts w:asciiTheme="majorHAnsi" w:hAnsiTheme="majorHAnsi" w:cstheme="majorHAnsi"/>
          <w:sz w:val="22"/>
        </w:rPr>
        <w:t>rojektová dokumentac</w:t>
      </w:r>
      <w:r w:rsidR="00B3469B">
        <w:rPr>
          <w:rFonts w:asciiTheme="majorHAnsi" w:hAnsiTheme="majorHAnsi" w:cstheme="majorHAnsi"/>
          <w:sz w:val="22"/>
        </w:rPr>
        <w:t xml:space="preserve">e:  </w:t>
      </w:r>
      <w:r w:rsidR="00B3469B" w:rsidRPr="00C604CD">
        <w:rPr>
          <w:rFonts w:asciiTheme="majorHAnsi" w:hAnsiTheme="majorHAnsi" w:cstheme="majorHAnsi"/>
          <w:i/>
          <w:iCs/>
          <w:sz w:val="22"/>
        </w:rPr>
        <w:t xml:space="preserve">Gymnázium </w:t>
      </w:r>
      <w:r w:rsidR="00B32164" w:rsidRPr="00C604CD">
        <w:rPr>
          <w:rFonts w:asciiTheme="majorHAnsi" w:hAnsiTheme="majorHAnsi" w:cstheme="majorHAnsi"/>
          <w:i/>
          <w:iCs/>
          <w:sz w:val="22"/>
        </w:rPr>
        <w:t>Česká Kamenice</w:t>
      </w:r>
      <w:r w:rsidR="00B3469B">
        <w:rPr>
          <w:rFonts w:asciiTheme="majorHAnsi" w:hAnsiTheme="majorHAnsi" w:cstheme="majorHAnsi"/>
          <w:sz w:val="22"/>
        </w:rPr>
        <w:t xml:space="preserve">, </w:t>
      </w:r>
      <w:r w:rsidR="00B32164">
        <w:rPr>
          <w:rFonts w:asciiTheme="majorHAnsi" w:hAnsiTheme="majorHAnsi" w:cstheme="majorHAnsi"/>
          <w:sz w:val="22"/>
        </w:rPr>
        <w:t>duben</w:t>
      </w:r>
      <w:r w:rsidR="00B3469B">
        <w:rPr>
          <w:rFonts w:asciiTheme="majorHAnsi" w:hAnsiTheme="majorHAnsi" w:cstheme="majorHAnsi"/>
          <w:sz w:val="22"/>
        </w:rPr>
        <w:t xml:space="preserve"> </w:t>
      </w:r>
      <w:r w:rsidR="00B32164">
        <w:rPr>
          <w:rFonts w:asciiTheme="majorHAnsi" w:hAnsiTheme="majorHAnsi" w:cstheme="majorHAnsi"/>
          <w:sz w:val="22"/>
        </w:rPr>
        <w:t>2003</w:t>
      </w:r>
      <w:r w:rsidR="00B3469B">
        <w:rPr>
          <w:rFonts w:asciiTheme="majorHAnsi" w:hAnsiTheme="majorHAnsi" w:cstheme="majorHAnsi"/>
          <w:sz w:val="22"/>
        </w:rPr>
        <w:t xml:space="preserve">, </w:t>
      </w:r>
      <w:r w:rsidR="00B3469B" w:rsidRPr="00290560">
        <w:rPr>
          <w:rFonts w:asciiTheme="majorHAnsi" w:hAnsiTheme="majorHAnsi" w:cstheme="majorHAnsi"/>
          <w:sz w:val="22"/>
        </w:rPr>
        <w:t>vypracov</w:t>
      </w:r>
      <w:r w:rsidR="00B70A28">
        <w:rPr>
          <w:rFonts w:asciiTheme="majorHAnsi" w:hAnsiTheme="majorHAnsi" w:cstheme="majorHAnsi"/>
          <w:sz w:val="22"/>
        </w:rPr>
        <w:t>al</w:t>
      </w:r>
      <w:r w:rsidR="00B3469B" w:rsidRPr="00290560">
        <w:rPr>
          <w:rFonts w:asciiTheme="majorHAnsi" w:hAnsiTheme="majorHAnsi" w:cstheme="majorHAnsi"/>
          <w:sz w:val="22"/>
        </w:rPr>
        <w:t xml:space="preserve"> Ing. </w:t>
      </w:r>
      <w:r w:rsidR="00B70A28">
        <w:rPr>
          <w:rFonts w:asciiTheme="majorHAnsi" w:hAnsiTheme="majorHAnsi" w:cstheme="majorHAnsi"/>
          <w:sz w:val="22"/>
        </w:rPr>
        <w:t>Jan Ja</w:t>
      </w:r>
      <w:r w:rsidR="00355BFA">
        <w:rPr>
          <w:rFonts w:asciiTheme="majorHAnsi" w:hAnsiTheme="majorHAnsi" w:cstheme="majorHAnsi"/>
          <w:sz w:val="22"/>
        </w:rPr>
        <w:t>n</w:t>
      </w:r>
      <w:r w:rsidR="00B70A28">
        <w:rPr>
          <w:rFonts w:asciiTheme="majorHAnsi" w:hAnsiTheme="majorHAnsi" w:cstheme="majorHAnsi"/>
          <w:sz w:val="22"/>
        </w:rPr>
        <w:t>da</w:t>
      </w:r>
    </w:p>
    <w:p w14:paraId="623B8868" w14:textId="1ED12B18" w:rsidR="00571796" w:rsidRPr="00571796" w:rsidRDefault="0007438A" w:rsidP="00270E7E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sz w:val="22"/>
        </w:rPr>
      </w:pPr>
      <w:r w:rsidRPr="00290560">
        <w:rPr>
          <w:rFonts w:asciiTheme="majorHAnsi" w:hAnsiTheme="majorHAnsi" w:cstheme="majorHAnsi"/>
          <w:sz w:val="22"/>
        </w:rPr>
        <w:t>projektová dokumentace</w:t>
      </w:r>
      <w:r w:rsidR="00571796">
        <w:rPr>
          <w:rFonts w:asciiTheme="majorHAnsi" w:hAnsiTheme="majorHAnsi" w:cstheme="majorHAnsi"/>
          <w:sz w:val="22"/>
        </w:rPr>
        <w:t xml:space="preserve">: </w:t>
      </w:r>
      <w:r w:rsidR="00571796" w:rsidRPr="00EF38CC">
        <w:rPr>
          <w:rFonts w:asciiTheme="majorHAnsi" w:hAnsiTheme="majorHAnsi" w:cstheme="majorHAnsi"/>
          <w:i/>
          <w:iCs/>
          <w:sz w:val="22"/>
        </w:rPr>
        <w:t>Energetická opatření na domě kultury 288, Česká Kamenice</w:t>
      </w:r>
      <w:r w:rsidR="00571796">
        <w:rPr>
          <w:rFonts w:asciiTheme="majorHAnsi" w:hAnsiTheme="majorHAnsi" w:cstheme="majorHAnsi"/>
          <w:sz w:val="22"/>
        </w:rPr>
        <w:t>,</w:t>
      </w:r>
      <w:r w:rsidR="00EF38CC">
        <w:rPr>
          <w:rFonts w:asciiTheme="majorHAnsi" w:hAnsiTheme="majorHAnsi" w:cstheme="majorHAnsi"/>
          <w:sz w:val="22"/>
        </w:rPr>
        <w:t xml:space="preserve"> </w:t>
      </w:r>
      <w:r w:rsidR="00324A8C">
        <w:rPr>
          <w:rFonts w:asciiTheme="majorHAnsi" w:hAnsiTheme="majorHAnsi" w:cstheme="majorHAnsi"/>
          <w:sz w:val="22"/>
        </w:rPr>
        <w:t>leden 2021, vypracovala: Radmila Žitníková (</w:t>
      </w:r>
      <w:r w:rsidR="00A03C70">
        <w:rPr>
          <w:rFonts w:asciiTheme="majorHAnsi" w:hAnsiTheme="majorHAnsi" w:cstheme="majorHAnsi"/>
          <w:sz w:val="22"/>
        </w:rPr>
        <w:t>VŠB Technická univerzita Ostrava</w:t>
      </w:r>
      <w:r w:rsidR="009D5E73">
        <w:rPr>
          <w:rFonts w:asciiTheme="majorHAnsi" w:hAnsiTheme="majorHAnsi" w:cstheme="majorHAnsi"/>
          <w:sz w:val="22"/>
        </w:rPr>
        <w:t>)</w:t>
      </w:r>
    </w:p>
    <w:p w14:paraId="25514554" w14:textId="5EAA99D2" w:rsidR="00363B70" w:rsidRPr="001822AB" w:rsidRDefault="00363B70" w:rsidP="00270E7E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1822AB">
        <w:rPr>
          <w:rFonts w:asciiTheme="majorHAnsi" w:hAnsiTheme="majorHAnsi" w:cstheme="majorHAnsi"/>
          <w:color w:val="000000" w:themeColor="text1"/>
          <w:sz w:val="22"/>
        </w:rPr>
        <w:t xml:space="preserve">Konzultace na KHS </w:t>
      </w:r>
      <w:r w:rsidR="001822AB" w:rsidRPr="001822AB">
        <w:rPr>
          <w:rFonts w:asciiTheme="majorHAnsi" w:hAnsiTheme="majorHAnsi" w:cstheme="majorHAnsi"/>
          <w:color w:val="000000" w:themeColor="text1"/>
          <w:sz w:val="22"/>
        </w:rPr>
        <w:t>s</w:t>
      </w:r>
      <w:r w:rsidRPr="001822AB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="00946466" w:rsidRPr="001822AB">
        <w:rPr>
          <w:rFonts w:asciiTheme="majorHAnsi" w:hAnsiTheme="majorHAnsi" w:cstheme="majorHAnsi"/>
          <w:color w:val="000000" w:themeColor="text1"/>
          <w:sz w:val="22"/>
        </w:rPr>
        <w:t>Ing. Jindr</w:t>
      </w:r>
      <w:r w:rsidR="001822AB" w:rsidRPr="001822AB">
        <w:rPr>
          <w:rFonts w:asciiTheme="majorHAnsi" w:hAnsiTheme="majorHAnsi" w:cstheme="majorHAnsi"/>
          <w:color w:val="000000" w:themeColor="text1"/>
          <w:sz w:val="22"/>
        </w:rPr>
        <w:t>ou</w:t>
      </w:r>
      <w:r w:rsidR="00946466" w:rsidRPr="001822AB">
        <w:rPr>
          <w:rFonts w:asciiTheme="majorHAnsi" w:hAnsiTheme="majorHAnsi" w:cstheme="majorHAnsi"/>
          <w:color w:val="000000" w:themeColor="text1"/>
          <w:sz w:val="22"/>
        </w:rPr>
        <w:t xml:space="preserve"> Stankov</w:t>
      </w:r>
      <w:r w:rsidR="001822AB" w:rsidRPr="001822AB">
        <w:rPr>
          <w:rFonts w:asciiTheme="majorHAnsi" w:hAnsiTheme="majorHAnsi" w:cstheme="majorHAnsi"/>
          <w:color w:val="000000" w:themeColor="text1"/>
          <w:sz w:val="22"/>
        </w:rPr>
        <w:t>ou</w:t>
      </w:r>
      <w:r w:rsidR="00946466" w:rsidRPr="001822AB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Pr="001822AB">
        <w:rPr>
          <w:rFonts w:asciiTheme="majorHAnsi" w:hAnsiTheme="majorHAnsi" w:cstheme="majorHAnsi"/>
          <w:color w:val="000000" w:themeColor="text1"/>
          <w:sz w:val="22"/>
        </w:rPr>
        <w:t xml:space="preserve">– </w:t>
      </w:r>
      <w:r w:rsidR="00AC1EA4" w:rsidRPr="001822AB">
        <w:rPr>
          <w:rFonts w:asciiTheme="majorHAnsi" w:hAnsiTheme="majorHAnsi" w:cstheme="majorHAnsi"/>
          <w:color w:val="000000" w:themeColor="text1"/>
          <w:sz w:val="22"/>
        </w:rPr>
        <w:t>duben</w:t>
      </w:r>
      <w:r w:rsidR="00277252" w:rsidRPr="001822AB">
        <w:rPr>
          <w:rFonts w:asciiTheme="majorHAnsi" w:hAnsiTheme="majorHAnsi" w:cstheme="majorHAnsi"/>
          <w:color w:val="000000" w:themeColor="text1"/>
          <w:sz w:val="22"/>
        </w:rPr>
        <w:t xml:space="preserve"> 202</w:t>
      </w:r>
      <w:r w:rsidR="00AC1EA4" w:rsidRPr="001822AB">
        <w:rPr>
          <w:rFonts w:asciiTheme="majorHAnsi" w:hAnsiTheme="majorHAnsi" w:cstheme="majorHAnsi"/>
          <w:color w:val="000000" w:themeColor="text1"/>
          <w:sz w:val="22"/>
        </w:rPr>
        <w:t>3</w:t>
      </w:r>
    </w:p>
    <w:p w14:paraId="5B0013B3" w14:textId="03864FA7" w:rsidR="00D71EEF" w:rsidRDefault="00D71EEF" w:rsidP="00270E7E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Související normy a vyhlášky</w:t>
      </w:r>
    </w:p>
    <w:p w14:paraId="33C107F0" w14:textId="2F9C3D80" w:rsidR="004C7DF0" w:rsidRDefault="00D71EEF" w:rsidP="00270E7E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Podklady výro</w:t>
      </w:r>
      <w:r w:rsidR="00B20550">
        <w:rPr>
          <w:rFonts w:asciiTheme="majorHAnsi" w:hAnsiTheme="majorHAnsi" w:cstheme="majorHAnsi"/>
          <w:sz w:val="22"/>
        </w:rPr>
        <w:t>bců jednotlivých materiál</w:t>
      </w:r>
      <w:r w:rsidR="004C7DF0">
        <w:rPr>
          <w:rFonts w:asciiTheme="majorHAnsi" w:hAnsiTheme="majorHAnsi" w:cstheme="majorHAnsi"/>
          <w:sz w:val="22"/>
        </w:rPr>
        <w:t>ů</w:t>
      </w:r>
    </w:p>
    <w:p w14:paraId="74374D0F" w14:textId="692D2DB5" w:rsidR="004C7DF0" w:rsidRPr="004C7DF0" w:rsidRDefault="004C7DF0" w:rsidP="00270E7E">
      <w:pPr>
        <w:pStyle w:val="RKT10"/>
        <w:numPr>
          <w:ilvl w:val="0"/>
          <w:numId w:val="1"/>
        </w:numPr>
        <w:spacing w:after="240"/>
        <w:ind w:right="-284"/>
        <w:jc w:val="both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Závazná stanoviska dotčených orgánů</w:t>
      </w:r>
    </w:p>
    <w:p w14:paraId="45F98134" w14:textId="77777777" w:rsidR="0035591F" w:rsidRDefault="0035591F" w:rsidP="000537E7">
      <w:pPr>
        <w:pStyle w:val="RKT10"/>
        <w:ind w:left="-284" w:right="-284"/>
        <w:jc w:val="both"/>
        <w:rPr>
          <w:rFonts w:asciiTheme="minorHAnsi" w:hAnsiTheme="minorHAnsi" w:cstheme="minorHAnsi"/>
          <w:sz w:val="22"/>
        </w:rPr>
      </w:pPr>
    </w:p>
    <w:p w14:paraId="2AFE8E28" w14:textId="77777777" w:rsidR="00B20550" w:rsidRDefault="00B20550" w:rsidP="000537E7">
      <w:pPr>
        <w:pStyle w:val="RKT10"/>
        <w:ind w:left="-284" w:right="-284"/>
        <w:jc w:val="both"/>
        <w:rPr>
          <w:rFonts w:asciiTheme="minorHAnsi" w:hAnsiTheme="minorHAnsi" w:cstheme="minorHAnsi"/>
          <w:sz w:val="22"/>
        </w:rPr>
      </w:pPr>
    </w:p>
    <w:sectPr w:rsidR="00B205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E190C" w14:textId="77777777" w:rsidR="00314483" w:rsidRDefault="00314483" w:rsidP="004D0349">
      <w:pPr>
        <w:spacing w:after="0" w:line="240" w:lineRule="auto"/>
      </w:pPr>
      <w:r>
        <w:separator/>
      </w:r>
    </w:p>
  </w:endnote>
  <w:endnote w:type="continuationSeparator" w:id="0">
    <w:p w14:paraId="5DA24F4D" w14:textId="77777777" w:rsidR="00314483" w:rsidRDefault="00314483" w:rsidP="004D0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8427664"/>
      <w:docPartObj>
        <w:docPartGallery w:val="Page Numbers (Bottom of Page)"/>
        <w:docPartUnique/>
      </w:docPartObj>
    </w:sdtPr>
    <w:sdtContent>
      <w:p w14:paraId="69A44CA2" w14:textId="5049387F" w:rsidR="000537E7" w:rsidRDefault="000537E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65A">
          <w:rPr>
            <w:noProof/>
          </w:rPr>
          <w:t>2</w:t>
        </w:r>
        <w:r>
          <w:fldChar w:fldCharType="end"/>
        </w:r>
      </w:p>
    </w:sdtContent>
  </w:sdt>
  <w:p w14:paraId="5F1CCE39" w14:textId="77777777" w:rsidR="000537E7" w:rsidRDefault="000537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6082" w14:textId="77777777" w:rsidR="00314483" w:rsidRDefault="00314483" w:rsidP="004D0349">
      <w:pPr>
        <w:spacing w:after="0" w:line="240" w:lineRule="auto"/>
      </w:pPr>
      <w:r>
        <w:separator/>
      </w:r>
    </w:p>
  </w:footnote>
  <w:footnote w:type="continuationSeparator" w:id="0">
    <w:p w14:paraId="55D6D5BD" w14:textId="77777777" w:rsidR="00314483" w:rsidRDefault="00314483" w:rsidP="004D0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26F5C" w14:textId="506E5804" w:rsidR="004D0349" w:rsidRPr="004D0349" w:rsidRDefault="004D0349" w:rsidP="00B863A2">
    <w:pPr>
      <w:pStyle w:val="Zhlav"/>
      <w:tabs>
        <w:tab w:val="clear" w:pos="4536"/>
      </w:tabs>
      <w:rPr>
        <w:sz w:val="20"/>
      </w:rPr>
    </w:pPr>
    <w:r w:rsidRPr="004D0349">
      <w:rPr>
        <w:sz w:val="20"/>
      </w:rPr>
      <w:t>S</w:t>
    </w:r>
    <w:r w:rsidR="00B863A2">
      <w:rPr>
        <w:sz w:val="20"/>
      </w:rPr>
      <w:t>tavební úpravy objektu č. p. 2</w:t>
    </w:r>
    <w:r w:rsidR="000E45F2">
      <w:rPr>
        <w:sz w:val="20"/>
      </w:rPr>
      <w:t>88</w:t>
    </w:r>
    <w:r>
      <w:rPr>
        <w:sz w:val="20"/>
      </w:rPr>
      <w:t xml:space="preserve"> </w:t>
    </w:r>
    <w:r w:rsidRPr="004D0349">
      <w:rPr>
        <w:sz w:val="20"/>
      </w:rPr>
      <w:tab/>
    </w:r>
    <w:r w:rsidR="00CD1548" w:rsidRPr="00CD1548">
      <w:rPr>
        <w:sz w:val="20"/>
      </w:rPr>
      <w:t>Rekonstrukce vybraných místností kulturního domu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93D18"/>
    <w:multiLevelType w:val="hybridMultilevel"/>
    <w:tmpl w:val="0EDC7D50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1646471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349"/>
    <w:rsid w:val="00007FC3"/>
    <w:rsid w:val="00046E31"/>
    <w:rsid w:val="00046F5C"/>
    <w:rsid w:val="000537E7"/>
    <w:rsid w:val="000611BB"/>
    <w:rsid w:val="000729B8"/>
    <w:rsid w:val="0007438A"/>
    <w:rsid w:val="0007474C"/>
    <w:rsid w:val="000A3C20"/>
    <w:rsid w:val="000B3FB1"/>
    <w:rsid w:val="000E1D2C"/>
    <w:rsid w:val="000E45F2"/>
    <w:rsid w:val="000E47DE"/>
    <w:rsid w:val="000F0A9D"/>
    <w:rsid w:val="001822AB"/>
    <w:rsid w:val="001A3A18"/>
    <w:rsid w:val="001B7869"/>
    <w:rsid w:val="001D2CBC"/>
    <w:rsid w:val="001E4442"/>
    <w:rsid w:val="001E562B"/>
    <w:rsid w:val="00204E94"/>
    <w:rsid w:val="00235CE8"/>
    <w:rsid w:val="00252D95"/>
    <w:rsid w:val="002539E0"/>
    <w:rsid w:val="0026065A"/>
    <w:rsid w:val="00270E7E"/>
    <w:rsid w:val="00277252"/>
    <w:rsid w:val="00290560"/>
    <w:rsid w:val="002B7B12"/>
    <w:rsid w:val="002D52A4"/>
    <w:rsid w:val="002E38FA"/>
    <w:rsid w:val="002E6A85"/>
    <w:rsid w:val="002F4A70"/>
    <w:rsid w:val="003126EF"/>
    <w:rsid w:val="00313F59"/>
    <w:rsid w:val="00314483"/>
    <w:rsid w:val="00324A8C"/>
    <w:rsid w:val="00325F90"/>
    <w:rsid w:val="0035591F"/>
    <w:rsid w:val="00355BFA"/>
    <w:rsid w:val="00363B70"/>
    <w:rsid w:val="00363E9E"/>
    <w:rsid w:val="0036621F"/>
    <w:rsid w:val="0039249A"/>
    <w:rsid w:val="00394A31"/>
    <w:rsid w:val="0040261F"/>
    <w:rsid w:val="0041054F"/>
    <w:rsid w:val="004201B6"/>
    <w:rsid w:val="00425FA8"/>
    <w:rsid w:val="004C7DF0"/>
    <w:rsid w:val="004D0349"/>
    <w:rsid w:val="0053303B"/>
    <w:rsid w:val="00550B5D"/>
    <w:rsid w:val="005610B7"/>
    <w:rsid w:val="00565C13"/>
    <w:rsid w:val="00571796"/>
    <w:rsid w:val="00571ED8"/>
    <w:rsid w:val="00576DD5"/>
    <w:rsid w:val="005C1426"/>
    <w:rsid w:val="005C3BD5"/>
    <w:rsid w:val="005E7136"/>
    <w:rsid w:val="00603995"/>
    <w:rsid w:val="00611CA7"/>
    <w:rsid w:val="00692EF0"/>
    <w:rsid w:val="006A35D5"/>
    <w:rsid w:val="006A7B37"/>
    <w:rsid w:val="006D6F80"/>
    <w:rsid w:val="007020A5"/>
    <w:rsid w:val="00762730"/>
    <w:rsid w:val="007676B4"/>
    <w:rsid w:val="007A6C76"/>
    <w:rsid w:val="007C50CF"/>
    <w:rsid w:val="007D589E"/>
    <w:rsid w:val="00816D16"/>
    <w:rsid w:val="00822CFD"/>
    <w:rsid w:val="00823ED3"/>
    <w:rsid w:val="00836A59"/>
    <w:rsid w:val="00850B1F"/>
    <w:rsid w:val="008808DA"/>
    <w:rsid w:val="00885291"/>
    <w:rsid w:val="008B3A2C"/>
    <w:rsid w:val="008B5F92"/>
    <w:rsid w:val="008B67FE"/>
    <w:rsid w:val="008C35D0"/>
    <w:rsid w:val="008F07F1"/>
    <w:rsid w:val="00915686"/>
    <w:rsid w:val="00931D83"/>
    <w:rsid w:val="00946466"/>
    <w:rsid w:val="00947638"/>
    <w:rsid w:val="0095672F"/>
    <w:rsid w:val="009A5779"/>
    <w:rsid w:val="009B7013"/>
    <w:rsid w:val="009D4EDD"/>
    <w:rsid w:val="009D5E73"/>
    <w:rsid w:val="00A03C70"/>
    <w:rsid w:val="00A05BB7"/>
    <w:rsid w:val="00A23F5A"/>
    <w:rsid w:val="00A252EB"/>
    <w:rsid w:val="00A40D90"/>
    <w:rsid w:val="00A53DB9"/>
    <w:rsid w:val="00A565F8"/>
    <w:rsid w:val="00A87D30"/>
    <w:rsid w:val="00AC1EA4"/>
    <w:rsid w:val="00AC53BA"/>
    <w:rsid w:val="00AE5435"/>
    <w:rsid w:val="00AF6F41"/>
    <w:rsid w:val="00B20550"/>
    <w:rsid w:val="00B272CE"/>
    <w:rsid w:val="00B32164"/>
    <w:rsid w:val="00B3469B"/>
    <w:rsid w:val="00B70A28"/>
    <w:rsid w:val="00B863A2"/>
    <w:rsid w:val="00B86E44"/>
    <w:rsid w:val="00B930E6"/>
    <w:rsid w:val="00BA5A7A"/>
    <w:rsid w:val="00BD1B43"/>
    <w:rsid w:val="00BF2168"/>
    <w:rsid w:val="00C161CF"/>
    <w:rsid w:val="00C176E6"/>
    <w:rsid w:val="00C22FFA"/>
    <w:rsid w:val="00C515FD"/>
    <w:rsid w:val="00C575A7"/>
    <w:rsid w:val="00C604CD"/>
    <w:rsid w:val="00C818B5"/>
    <w:rsid w:val="00C920FE"/>
    <w:rsid w:val="00C96F82"/>
    <w:rsid w:val="00C96FBF"/>
    <w:rsid w:val="00CC649C"/>
    <w:rsid w:val="00CD1548"/>
    <w:rsid w:val="00D14096"/>
    <w:rsid w:val="00D153A6"/>
    <w:rsid w:val="00D27AAD"/>
    <w:rsid w:val="00D32F8C"/>
    <w:rsid w:val="00D339C0"/>
    <w:rsid w:val="00D71EEF"/>
    <w:rsid w:val="00D81114"/>
    <w:rsid w:val="00D9194E"/>
    <w:rsid w:val="00D9582E"/>
    <w:rsid w:val="00DA4A14"/>
    <w:rsid w:val="00DB741F"/>
    <w:rsid w:val="00DC174C"/>
    <w:rsid w:val="00E16098"/>
    <w:rsid w:val="00E60EB5"/>
    <w:rsid w:val="00E75160"/>
    <w:rsid w:val="00E840F0"/>
    <w:rsid w:val="00EB6674"/>
    <w:rsid w:val="00EE28DA"/>
    <w:rsid w:val="00EF38CC"/>
    <w:rsid w:val="00F32BA4"/>
    <w:rsid w:val="00F4400A"/>
    <w:rsid w:val="00F516C2"/>
    <w:rsid w:val="00F70166"/>
    <w:rsid w:val="00FA69A2"/>
    <w:rsid w:val="00FC7AFF"/>
    <w:rsid w:val="00FD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24109"/>
  <w15:chartTrackingRefBased/>
  <w15:docId w15:val="{CF36DA9B-3CFF-4221-8EF1-84A93687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0349"/>
    <w:pPr>
      <w:spacing w:after="200" w:line="276" w:lineRule="auto"/>
    </w:pPr>
    <w:rPr>
      <w:rFonts w:ascii="Calibri" w:eastAsia="Times New Roman" w:hAnsi="Calibri" w:cs="Calibri"/>
    </w:rPr>
  </w:style>
  <w:style w:type="paragraph" w:styleId="Nadpis3">
    <w:name w:val="heading 3"/>
    <w:basedOn w:val="Normln"/>
    <w:next w:val="Normln"/>
    <w:link w:val="Nadpis3Char"/>
    <w:qFormat/>
    <w:rsid w:val="004D0349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D0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0349"/>
  </w:style>
  <w:style w:type="paragraph" w:styleId="Zpat">
    <w:name w:val="footer"/>
    <w:basedOn w:val="Normln"/>
    <w:link w:val="ZpatChar"/>
    <w:uiPriority w:val="99"/>
    <w:unhideWhenUsed/>
    <w:rsid w:val="004D0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0349"/>
  </w:style>
  <w:style w:type="character" w:customStyle="1" w:styleId="Nadpis3Char">
    <w:name w:val="Nadpis 3 Char"/>
    <w:basedOn w:val="Standardnpsmoodstavce"/>
    <w:link w:val="Nadpis3"/>
    <w:rsid w:val="004D0349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customStyle="1" w:styleId="RKT10Italic">
    <w:name w:val="RKT 10 Italic"/>
    <w:basedOn w:val="Normln"/>
    <w:link w:val="RKT10ItalicChar"/>
    <w:rsid w:val="004D0349"/>
    <w:pPr>
      <w:spacing w:after="0" w:line="240" w:lineRule="auto"/>
      <w:jc w:val="both"/>
    </w:pPr>
    <w:rPr>
      <w:rFonts w:ascii="Arno Pro" w:hAnsi="Arno Pro" w:cs="Times New Roman"/>
      <w:i/>
      <w:sz w:val="20"/>
      <w:szCs w:val="20"/>
    </w:rPr>
  </w:style>
  <w:style w:type="character" w:customStyle="1" w:styleId="RKT10ItalicChar">
    <w:name w:val="RKT 10 Italic Char"/>
    <w:link w:val="RKT10Italic"/>
    <w:rsid w:val="004D0349"/>
    <w:rPr>
      <w:rFonts w:ascii="Arno Pro" w:eastAsia="Times New Roman" w:hAnsi="Arno Pro" w:cs="Times New Roman"/>
      <w:i/>
      <w:sz w:val="20"/>
      <w:szCs w:val="20"/>
    </w:rPr>
  </w:style>
  <w:style w:type="paragraph" w:customStyle="1" w:styleId="RKT12">
    <w:name w:val="RKT 12"/>
    <w:basedOn w:val="Normln"/>
    <w:rsid w:val="004D0349"/>
    <w:pPr>
      <w:spacing w:after="80"/>
    </w:pPr>
    <w:rPr>
      <w:rFonts w:ascii="Arno Pro" w:hAnsi="Arno Pro" w:cs="Times New Roman"/>
      <w:sz w:val="24"/>
      <w:szCs w:val="24"/>
    </w:rPr>
  </w:style>
  <w:style w:type="paragraph" w:customStyle="1" w:styleId="RKT10">
    <w:name w:val="RKT 10"/>
    <w:basedOn w:val="Normln"/>
    <w:link w:val="RKT10Char"/>
    <w:rsid w:val="004D0349"/>
    <w:pPr>
      <w:spacing w:before="40" w:after="0" w:line="240" w:lineRule="auto"/>
    </w:pPr>
    <w:rPr>
      <w:rFonts w:ascii="Arno Pro" w:hAnsi="Arno Pro"/>
      <w:sz w:val="20"/>
    </w:rPr>
  </w:style>
  <w:style w:type="character" w:customStyle="1" w:styleId="RKT10Char">
    <w:name w:val="RKT 10 Char"/>
    <w:link w:val="RKT10"/>
    <w:rsid w:val="004D0349"/>
    <w:rPr>
      <w:rFonts w:ascii="Arno Pro" w:eastAsia="Times New Roman" w:hAnsi="Arno Pro" w:cs="Calibri"/>
      <w:sz w:val="20"/>
    </w:rPr>
  </w:style>
  <w:style w:type="paragraph" w:customStyle="1" w:styleId="RKT12Title">
    <w:name w:val="RKT 12 Title"/>
    <w:basedOn w:val="Normln"/>
    <w:rsid w:val="004D0349"/>
    <w:pPr>
      <w:spacing w:after="500" w:line="240" w:lineRule="auto"/>
    </w:pPr>
    <w:rPr>
      <w:rFonts w:ascii="Arno Pro" w:hAnsi="Arno Pro" w:cs="Times New Roman"/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5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5C13"/>
    <w:rPr>
      <w:rFonts w:ascii="Segoe UI" w:eastAsia="Times New Roman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126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F02266BEDC44D995AD1A4DCD306BC" ma:contentTypeVersion="15" ma:contentTypeDescription="Vytvoří nový dokument" ma:contentTypeScope="" ma:versionID="e9755b82c1d4e240272790345415c029">
  <xsd:schema xmlns:xsd="http://www.w3.org/2001/XMLSchema" xmlns:xs="http://www.w3.org/2001/XMLSchema" xmlns:p="http://schemas.microsoft.com/office/2006/metadata/properties" xmlns:ns2="2b870d30-e543-4857-8181-1e439428867c" xmlns:ns3="ebf73d20-a26e-4321-b5dc-75ca7bbfa1fe" targetNamespace="http://schemas.microsoft.com/office/2006/metadata/properties" ma:root="true" ma:fieldsID="9fe8e780ffc410d603eefb0b9106d44c" ns2:_="" ns3:_="">
    <xsd:import namespace="2b870d30-e543-4857-8181-1e439428867c"/>
    <xsd:import namespace="ebf73d20-a26e-4321-b5dc-75ca7bbfa1f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70d30-e543-4857-8181-1e439428867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73d20-a26e-4321-b5dc-75ca7bbfa1f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a11adf6-e173-4b7a-8b29-45bae0333ed4}" ma:internalName="TaxCatchAll" ma:showField="CatchAllData" ma:web="ebf73d20-a26e-4321-b5dc-75ca7bbfa1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870d30-e543-4857-8181-1e439428867c">
      <Terms xmlns="http://schemas.microsoft.com/office/infopath/2007/PartnerControls"/>
    </lcf76f155ced4ddcb4097134ff3c332f>
    <TaxCatchAll xmlns="ebf73d20-a26e-4321-b5dc-75ca7bbfa1fe" xsi:nil="true"/>
  </documentManagement>
</p:properties>
</file>

<file path=customXml/itemProps1.xml><?xml version="1.0" encoding="utf-8"?>
<ds:datastoreItem xmlns:ds="http://schemas.openxmlformats.org/officeDocument/2006/customXml" ds:itemID="{890F7B9A-2369-4957-98D3-00141F8D67FB}"/>
</file>

<file path=customXml/itemProps2.xml><?xml version="1.0" encoding="utf-8"?>
<ds:datastoreItem xmlns:ds="http://schemas.openxmlformats.org/officeDocument/2006/customXml" ds:itemID="{2933B6D7-383E-465E-A248-6DDA623D3EAB}"/>
</file>

<file path=customXml/itemProps3.xml><?xml version="1.0" encoding="utf-8"?>
<ds:datastoreItem xmlns:ds="http://schemas.openxmlformats.org/officeDocument/2006/customXml" ds:itemID="{836A0677-5F1D-4BD9-AD03-F8AB4A4E9C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Marková</dc:creator>
  <cp:keywords/>
  <dc:description/>
  <cp:lastModifiedBy>Michaela Marková</cp:lastModifiedBy>
  <cp:revision>98</cp:revision>
  <cp:lastPrinted>2020-10-11T20:13:00Z</cp:lastPrinted>
  <dcterms:created xsi:type="dcterms:W3CDTF">2022-03-04T07:40:00Z</dcterms:created>
  <dcterms:modified xsi:type="dcterms:W3CDTF">2023-06-19T08:19:00Z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0x010100FE2F02266BEDC44D995AD1A4DCD306BC</vt:lpwstr>
  </property>
</Properties>
</file>