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3F69" w14:textId="69382F00" w:rsidR="004E2528" w:rsidRPr="00C6791E" w:rsidRDefault="00E521AD" w:rsidP="004E2528">
      <w:pPr>
        <w:pStyle w:val="Nzevsmlouvy"/>
        <w:spacing w:line="240" w:lineRule="auto"/>
        <w:rPr>
          <w:rFonts w:ascii="Sylfaen" w:hAnsi="Sylfaen" w:cs="Times New Roman"/>
          <w:sz w:val="24"/>
          <w:szCs w:val="24"/>
        </w:rPr>
      </w:pPr>
      <w:r w:rsidRPr="00C6791E">
        <w:rPr>
          <w:rFonts w:ascii="Sylfaen" w:hAnsi="Sylfaen" w:cs="Times New Roman"/>
          <w:sz w:val="24"/>
          <w:szCs w:val="24"/>
        </w:rPr>
        <w:t>Smlouva o dílo č.</w:t>
      </w:r>
    </w:p>
    <w:p w14:paraId="6A958357" w14:textId="4AE7B0FC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2</w:t>
      </w:r>
      <w:r w:rsidR="00E521AD" w:rsidRPr="00C6791E">
        <w:rPr>
          <w:rFonts w:ascii="Sylfaen" w:hAnsi="Sylfaen"/>
          <w:szCs w:val="24"/>
        </w:rPr>
        <w:t>586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59A0CB69" w14:textId="7777777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2711375" w14:textId="77777777" w:rsidR="004E2528" w:rsidRPr="00C6791E" w:rsidRDefault="004E2528" w:rsidP="002B5E7F">
      <w:pPr>
        <w:spacing w:after="0" w:line="240" w:lineRule="auto"/>
        <w:jc w:val="center"/>
        <w:rPr>
          <w:rFonts w:ascii="Sylfaen" w:hAnsi="Sylfaen"/>
          <w:szCs w:val="24"/>
        </w:rPr>
      </w:pPr>
    </w:p>
    <w:p w14:paraId="52581216" w14:textId="77777777" w:rsidR="009C6B36" w:rsidRPr="00C6791E" w:rsidRDefault="009C6B36" w:rsidP="00C23416">
      <w:pPr>
        <w:spacing w:before="240" w:after="240" w:line="240" w:lineRule="auto"/>
        <w:rPr>
          <w:rFonts w:ascii="Sylfaen" w:hAnsi="Sylfaen"/>
          <w:szCs w:val="24"/>
        </w:rPr>
      </w:pPr>
    </w:p>
    <w:p w14:paraId="55A476CA" w14:textId="4FC4F782" w:rsidR="00EF1C51" w:rsidRPr="00C6791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79BA138A" w14:textId="77777777" w:rsidR="00C86AD4" w:rsidRDefault="00E521AD" w:rsidP="00BB46D0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C86AD4">
        <w:rPr>
          <w:rFonts w:ascii="Sylfaen" w:hAnsi="Sylfaen"/>
          <w:b/>
          <w:szCs w:val="24"/>
        </w:rPr>
        <w:t>Město Česká Kamenice</w:t>
      </w:r>
      <w:r w:rsidR="00381AD1" w:rsidRPr="00C86AD4">
        <w:rPr>
          <w:rFonts w:ascii="Sylfaen" w:hAnsi="Sylfaen"/>
          <w:szCs w:val="24"/>
        </w:rPr>
        <w:t>,</w:t>
      </w:r>
      <w:r w:rsidRPr="00C86AD4">
        <w:rPr>
          <w:rFonts w:ascii="Sylfaen" w:hAnsi="Sylfaen"/>
          <w:szCs w:val="24"/>
        </w:rPr>
        <w:t xml:space="preserve"> IČ: 00261220, DIČ: CZ 00261220, se sídlem na náměstí Míru </w:t>
      </w:r>
      <w:proofErr w:type="gramStart"/>
      <w:r w:rsidRPr="00C86AD4">
        <w:rPr>
          <w:rFonts w:ascii="Sylfaen" w:hAnsi="Sylfaen"/>
          <w:szCs w:val="24"/>
        </w:rPr>
        <w:t>č.p.</w:t>
      </w:r>
      <w:proofErr w:type="gramEnd"/>
      <w:r w:rsidRPr="00C86AD4">
        <w:rPr>
          <w:rFonts w:ascii="Sylfaen" w:hAnsi="Sylfaen"/>
          <w:szCs w:val="24"/>
        </w:rPr>
        <w:t xml:space="preserve"> 219, 407 21 Česká Kamenice, zastoupené</w:t>
      </w:r>
      <w:r w:rsidR="00F95E56" w:rsidRPr="00C86AD4">
        <w:rPr>
          <w:rFonts w:ascii="Sylfaen" w:hAnsi="Sylfaen"/>
          <w:szCs w:val="24"/>
        </w:rPr>
        <w:t xml:space="preserve"> starostou města panem</w:t>
      </w:r>
      <w:r w:rsidRPr="00C86AD4">
        <w:rPr>
          <w:rFonts w:ascii="Sylfaen" w:hAnsi="Sylfaen"/>
          <w:szCs w:val="24"/>
        </w:rPr>
        <w:t xml:space="preserve"> Janem Papajanovským, </w:t>
      </w:r>
      <w:r w:rsidR="00C86AD4" w:rsidRPr="00C86AD4">
        <w:rPr>
          <w:rFonts w:ascii="Sylfaen" w:hAnsi="Sylfaen"/>
          <w:szCs w:val="24"/>
        </w:rPr>
        <w:t>dále je zastoupené</w:t>
      </w:r>
      <w:r w:rsidR="00F95E56" w:rsidRPr="00C86AD4">
        <w:rPr>
          <w:rFonts w:ascii="Sylfaen" w:hAnsi="Sylfaen"/>
          <w:szCs w:val="24"/>
        </w:rPr>
        <w:t xml:space="preserve"> pro věci spojené se stavbou </w:t>
      </w:r>
      <w:r w:rsidR="00C86AD4">
        <w:rPr>
          <w:rFonts w:ascii="Sylfaen" w:hAnsi="Sylfaen"/>
          <w:szCs w:val="24"/>
        </w:rPr>
        <w:t>vedoucím odboru rozvoje, investic a životního prostředí panem Tomášem Bartoněm</w:t>
      </w:r>
      <w:r w:rsidR="00C86AD4" w:rsidRPr="00C86AD4">
        <w:rPr>
          <w:rFonts w:ascii="Sylfaen" w:hAnsi="Sylfaen"/>
          <w:szCs w:val="24"/>
        </w:rPr>
        <w:t xml:space="preserve"> </w:t>
      </w:r>
    </w:p>
    <w:p w14:paraId="1619488B" w14:textId="728CA105" w:rsidR="00BB46D0" w:rsidRPr="00C86AD4" w:rsidRDefault="00BB46D0" w:rsidP="00C86AD4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C86AD4">
        <w:rPr>
          <w:rFonts w:ascii="Sylfaen" w:hAnsi="Sylfaen"/>
          <w:szCs w:val="24"/>
        </w:rPr>
        <w:t>(„</w:t>
      </w:r>
      <w:r w:rsidR="00E521AD" w:rsidRPr="00C86AD4">
        <w:rPr>
          <w:rFonts w:ascii="Sylfaen" w:hAnsi="Sylfaen"/>
          <w:b/>
          <w:szCs w:val="24"/>
        </w:rPr>
        <w:t>Objednatel</w:t>
      </w:r>
      <w:r w:rsidRPr="00C86AD4">
        <w:rPr>
          <w:rFonts w:ascii="Sylfaen" w:hAnsi="Sylfaen"/>
          <w:szCs w:val="24"/>
        </w:rPr>
        <w:t>“)</w:t>
      </w:r>
    </w:p>
    <w:p w14:paraId="6300B13E" w14:textId="77777777" w:rsidR="00BB46D0" w:rsidRPr="00C6791E" w:rsidRDefault="00BB46D0" w:rsidP="002B5E7F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2C9C92EF" w14:textId="3216D1C7" w:rsidR="00EF1C51" w:rsidRPr="00C86AD4" w:rsidRDefault="002C32FF" w:rsidP="00E23DF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  <w:highlight w:val="green"/>
        </w:rPr>
      </w:pPr>
      <w:r w:rsidRPr="00C86AD4">
        <w:rPr>
          <w:rFonts w:ascii="Sylfaen" w:hAnsi="Sylfaen"/>
          <w:b/>
          <w:szCs w:val="24"/>
          <w:highlight w:val="green"/>
        </w:rPr>
        <w:t>XXXXXXXXX</w:t>
      </w:r>
      <w:r w:rsidR="00F95E56" w:rsidRPr="00C86AD4">
        <w:rPr>
          <w:rFonts w:ascii="Sylfaen" w:hAnsi="Sylfaen"/>
          <w:b/>
          <w:szCs w:val="24"/>
          <w:highlight w:val="green"/>
        </w:rPr>
        <w:t xml:space="preserve">, </w:t>
      </w:r>
      <w:r w:rsidR="00F95E56" w:rsidRPr="00C86AD4">
        <w:rPr>
          <w:rFonts w:ascii="Sylfaen" w:hAnsi="Sylfaen"/>
          <w:bCs/>
          <w:szCs w:val="24"/>
          <w:highlight w:val="green"/>
        </w:rPr>
        <w:t>IČ: ____, DIČ: _____, se sídlem____, zastoupen pro věci spojené se stavbou_____</w:t>
      </w:r>
      <w:r w:rsidR="00F95E56" w:rsidRPr="00C86AD4">
        <w:rPr>
          <w:rFonts w:ascii="Sylfaen" w:hAnsi="Sylfaen"/>
          <w:b/>
          <w:szCs w:val="24"/>
          <w:highlight w:val="green"/>
        </w:rPr>
        <w:t xml:space="preserve"> </w:t>
      </w:r>
      <w:r w:rsidR="00381AD1" w:rsidRPr="00C86AD4">
        <w:rPr>
          <w:rFonts w:ascii="Sylfaen" w:hAnsi="Sylfaen"/>
          <w:szCs w:val="24"/>
          <w:highlight w:val="green"/>
        </w:rPr>
        <w:t>;</w:t>
      </w:r>
    </w:p>
    <w:p w14:paraId="0DBD9486" w14:textId="0C5019CC" w:rsidR="00C23416" w:rsidRPr="00C6791E" w:rsidRDefault="00EF1C51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767996" w:rsidRPr="00C6791E">
        <w:rPr>
          <w:rFonts w:ascii="Sylfaen" w:hAnsi="Sylfaen"/>
          <w:b/>
          <w:szCs w:val="24"/>
        </w:rPr>
        <w:t>Zhotovitel</w:t>
      </w:r>
      <w:r w:rsidRPr="00C6791E">
        <w:rPr>
          <w:rFonts w:ascii="Sylfaen" w:hAnsi="Sylfaen"/>
          <w:szCs w:val="24"/>
        </w:rPr>
        <w:t>“)</w:t>
      </w:r>
    </w:p>
    <w:p w14:paraId="17BB0F5B" w14:textId="77777777" w:rsidR="002C32FF" w:rsidRPr="00C6791E" w:rsidRDefault="002C32FF" w:rsidP="005F7CE9">
      <w:pPr>
        <w:spacing w:line="240" w:lineRule="auto"/>
        <w:rPr>
          <w:rFonts w:ascii="Sylfaen" w:hAnsi="Sylfaen"/>
          <w:szCs w:val="24"/>
        </w:rPr>
      </w:pPr>
    </w:p>
    <w:p w14:paraId="77D79DAA" w14:textId="6F934D9D" w:rsidR="009C6B36" w:rsidRPr="00C6791E" w:rsidRDefault="009C6B36" w:rsidP="005F7CE9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F95E56" w:rsidRPr="00C6791E">
        <w:rPr>
          <w:rFonts w:ascii="Sylfaen" w:hAnsi="Sylfaen"/>
          <w:szCs w:val="24"/>
        </w:rPr>
        <w:t>Objednatel</w:t>
      </w:r>
      <w:r w:rsidR="002C32FF" w:rsidRPr="00C6791E">
        <w:rPr>
          <w:rFonts w:ascii="Sylfaen" w:hAnsi="Sylfaen"/>
          <w:szCs w:val="24"/>
        </w:rPr>
        <w:t xml:space="preserve"> a </w:t>
      </w:r>
      <w:r w:rsidR="00F95E56" w:rsidRPr="00C6791E">
        <w:rPr>
          <w:rFonts w:ascii="Sylfaen" w:hAnsi="Sylfaen"/>
          <w:szCs w:val="24"/>
        </w:rPr>
        <w:t>Zhotovitel</w:t>
      </w:r>
      <w:r w:rsidRPr="00C6791E">
        <w:rPr>
          <w:rFonts w:ascii="Sylfaen" w:hAnsi="Sylfaen"/>
          <w:szCs w:val="24"/>
        </w:rPr>
        <w:t xml:space="preserve"> 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525B1A9A" w14:textId="77777777" w:rsidR="005F7CE9" w:rsidRPr="00C6791E" w:rsidRDefault="005F7CE9" w:rsidP="005F7CE9">
      <w:pPr>
        <w:spacing w:line="240" w:lineRule="auto"/>
        <w:rPr>
          <w:rFonts w:ascii="Sylfaen" w:hAnsi="Sylfaen"/>
          <w:szCs w:val="24"/>
        </w:rPr>
      </w:pPr>
    </w:p>
    <w:p w14:paraId="7C76C894" w14:textId="4652F6EC" w:rsidR="009C6B36" w:rsidRPr="00C6791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21C339AA" w14:textId="51E59423" w:rsidR="00EF1C51" w:rsidRPr="00C6791E" w:rsidRDefault="009C6B36" w:rsidP="002B5E7F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Úvodní ustanovení</w:t>
      </w:r>
    </w:p>
    <w:p w14:paraId="5DF43963" w14:textId="4BFA5CCD" w:rsidR="003F63A4" w:rsidRPr="003F63A4" w:rsidRDefault="00A40776" w:rsidP="003F63A4">
      <w:pPr>
        <w:pStyle w:val="Blvl2"/>
        <w:rPr>
          <w:rFonts w:ascii="Sylfaen" w:hAnsi="Sylfaen"/>
          <w:sz w:val="24"/>
          <w:szCs w:val="24"/>
        </w:rPr>
      </w:pPr>
      <w:r w:rsidRPr="003F63A4">
        <w:rPr>
          <w:rFonts w:ascii="Sylfaen" w:hAnsi="Sylfaen"/>
          <w:sz w:val="24"/>
          <w:szCs w:val="24"/>
        </w:rPr>
        <w:t xml:space="preserve">Touto Smlouvou se </w:t>
      </w:r>
      <w:r w:rsidR="00BB59A8" w:rsidRPr="003F63A4">
        <w:rPr>
          <w:rFonts w:ascii="Sylfaen" w:hAnsi="Sylfaen"/>
          <w:sz w:val="24"/>
          <w:szCs w:val="24"/>
        </w:rPr>
        <w:t xml:space="preserve">Zhotovitel </w:t>
      </w:r>
      <w:r w:rsidRPr="003F63A4">
        <w:rPr>
          <w:rFonts w:ascii="Sylfaen" w:hAnsi="Sylfaen"/>
          <w:sz w:val="24"/>
          <w:szCs w:val="24"/>
        </w:rPr>
        <w:t>zavazuje provést na svůj náklad a nebezpečí pro Objednatele</w:t>
      </w:r>
      <w:r w:rsidR="00836CDA" w:rsidRPr="003F63A4">
        <w:rPr>
          <w:rFonts w:ascii="Sylfaen" w:hAnsi="Sylfaen"/>
          <w:sz w:val="24"/>
          <w:szCs w:val="24"/>
        </w:rPr>
        <w:t xml:space="preserve"> kompletní</w:t>
      </w:r>
      <w:r w:rsidRPr="003F63A4">
        <w:rPr>
          <w:rFonts w:ascii="Sylfaen" w:hAnsi="Sylfaen"/>
          <w:sz w:val="24"/>
          <w:szCs w:val="24"/>
        </w:rPr>
        <w:t xml:space="preserve"> </w:t>
      </w:r>
      <w:r w:rsidR="001970ED" w:rsidRPr="003F63A4">
        <w:rPr>
          <w:rFonts w:ascii="Sylfaen" w:hAnsi="Sylfaen"/>
          <w:sz w:val="24"/>
          <w:szCs w:val="24"/>
        </w:rPr>
        <w:t>zhotovení stavby –</w:t>
      </w:r>
      <w:r w:rsidR="0060799E" w:rsidRPr="003F63A4">
        <w:rPr>
          <w:rFonts w:ascii="Sylfaen" w:hAnsi="Sylfaen"/>
          <w:sz w:val="24"/>
          <w:szCs w:val="24"/>
        </w:rPr>
        <w:t xml:space="preserve"> </w:t>
      </w:r>
      <w:r w:rsidR="003F63A4" w:rsidRPr="003F63A4">
        <w:rPr>
          <w:rFonts w:ascii="Sylfaen" w:hAnsi="Sylfaen"/>
          <w:b/>
          <w:sz w:val="24"/>
          <w:szCs w:val="24"/>
          <w:highlight w:val="cyan"/>
        </w:rPr>
        <w:t>energetická opatření na ZŠ a Gymnázium, ul. Komenského č. 360 – zateplení, výměna zdroje vytápění a další souvisejí práce</w:t>
      </w:r>
      <w:r w:rsidR="001970ED" w:rsidRPr="003F63A4">
        <w:rPr>
          <w:rFonts w:ascii="Sylfaen" w:hAnsi="Sylfaen"/>
          <w:sz w:val="24"/>
          <w:szCs w:val="24"/>
        </w:rPr>
        <w:t xml:space="preserve">, </w:t>
      </w:r>
      <w:r w:rsidR="00FE6D81" w:rsidRPr="003F63A4">
        <w:rPr>
          <w:rFonts w:ascii="Sylfaen" w:hAnsi="Sylfaen"/>
          <w:sz w:val="24"/>
          <w:szCs w:val="24"/>
        </w:rPr>
        <w:t>v souladu s požadavky projektové dokumentace zpracovan</w:t>
      </w:r>
      <w:r w:rsidR="00EC6E82" w:rsidRPr="003F63A4">
        <w:rPr>
          <w:rFonts w:ascii="Sylfaen" w:hAnsi="Sylfaen"/>
          <w:sz w:val="24"/>
          <w:szCs w:val="24"/>
        </w:rPr>
        <w:t xml:space="preserve">é od </w:t>
      </w:r>
      <w:r w:rsidR="003F63A4" w:rsidRPr="003F63A4">
        <w:rPr>
          <w:rFonts w:ascii="Sylfaen" w:hAnsi="Sylfaen"/>
          <w:sz w:val="24"/>
          <w:szCs w:val="24"/>
        </w:rPr>
        <w:t>B K N, spol. s. r. o., IČO 15028909, se sídlem 566 01 Vysoké Mýto, Vladislavova 29/1</w:t>
      </w:r>
      <w:r w:rsidR="00771CA8" w:rsidRPr="003F63A4">
        <w:rPr>
          <w:rFonts w:ascii="Sylfaen" w:hAnsi="Sylfaen"/>
          <w:sz w:val="24"/>
          <w:szCs w:val="24"/>
        </w:rPr>
        <w:t xml:space="preserve"> </w:t>
      </w:r>
      <w:r w:rsidR="002022A3" w:rsidRPr="003F63A4">
        <w:rPr>
          <w:rFonts w:ascii="Sylfaen" w:hAnsi="Sylfaen"/>
          <w:sz w:val="24"/>
          <w:szCs w:val="24"/>
        </w:rPr>
        <w:t>(</w:t>
      </w:r>
      <w:r w:rsidR="002022A3" w:rsidRPr="003F63A4">
        <w:rPr>
          <w:rFonts w:ascii="Sylfaen" w:hAnsi="Sylfaen"/>
          <w:b/>
          <w:sz w:val="24"/>
          <w:szCs w:val="24"/>
        </w:rPr>
        <w:t>„Dílo“</w:t>
      </w:r>
      <w:r w:rsidR="002022A3" w:rsidRPr="003F63A4">
        <w:rPr>
          <w:rFonts w:ascii="Sylfaen" w:hAnsi="Sylfaen"/>
          <w:bCs/>
          <w:sz w:val="24"/>
          <w:szCs w:val="24"/>
        </w:rPr>
        <w:t>)</w:t>
      </w:r>
      <w:r w:rsidR="00836CDA" w:rsidRPr="003F63A4">
        <w:rPr>
          <w:rFonts w:ascii="Sylfaen" w:hAnsi="Sylfaen"/>
          <w:bCs/>
          <w:sz w:val="24"/>
          <w:szCs w:val="24"/>
        </w:rPr>
        <w:t>, a to včetně vyzkoušení a uvedení do provozu</w:t>
      </w:r>
      <w:r w:rsidR="00FE6D81" w:rsidRPr="003F63A4">
        <w:rPr>
          <w:rFonts w:ascii="Sylfaen" w:hAnsi="Sylfaen"/>
          <w:bCs/>
          <w:sz w:val="24"/>
          <w:szCs w:val="24"/>
        </w:rPr>
        <w:t>.</w:t>
      </w:r>
      <w:r w:rsidR="00836CDA" w:rsidRPr="003F63A4">
        <w:rPr>
          <w:rFonts w:ascii="Sylfaen" w:hAnsi="Sylfaen"/>
          <w:bCs/>
          <w:sz w:val="24"/>
          <w:szCs w:val="24"/>
        </w:rPr>
        <w:t xml:space="preserve"> </w:t>
      </w:r>
    </w:p>
    <w:p w14:paraId="28E6C8C3" w14:textId="70781B91" w:rsidR="002022A3" w:rsidRPr="00C6791E" w:rsidRDefault="00836CDA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Objednatel se zavazuje </w:t>
      </w:r>
      <w:r w:rsidR="00C760FE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ílo převzít a zaplatit cenu touto Smlouvou stanovenou. </w:t>
      </w:r>
    </w:p>
    <w:p w14:paraId="7785AEC7" w14:textId="15B3AC7B" w:rsidR="00836CDA" w:rsidRPr="00C6791E" w:rsidRDefault="00836CDA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prohlašuje, že </w:t>
      </w:r>
      <w:r w:rsidR="00DA709A" w:rsidRPr="00C6791E">
        <w:rPr>
          <w:rFonts w:ascii="Sylfaen" w:hAnsi="Sylfaen"/>
          <w:sz w:val="24"/>
          <w:szCs w:val="24"/>
        </w:rPr>
        <w:t xml:space="preserve">se seznámil s rozsahem, povahou a specifikací Díla. Jsou mu tedy známy veškeré technické, kvalitativní a jiné podmínky nezbytné k realizaci Díla a disponuje takovými odbornými znalostmi, jež jsou nutné k jeho realizaci. </w:t>
      </w:r>
    </w:p>
    <w:p w14:paraId="7B9318B4" w14:textId="11B46AD1" w:rsidR="00836CDA" w:rsidRPr="00C6791E" w:rsidRDefault="00836CDA" w:rsidP="00836CD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Objednatel tímto prohlašuje, že před podpisem této Smlouvy zmocňuje </w:t>
      </w:r>
      <w:r w:rsidRPr="00C6791E">
        <w:rPr>
          <w:rFonts w:ascii="Sylfaen" w:hAnsi="Sylfaen"/>
          <w:sz w:val="24"/>
          <w:szCs w:val="24"/>
          <w:highlight w:val="yellow"/>
        </w:rPr>
        <w:t>____</w:t>
      </w:r>
      <w:r w:rsidRPr="00C6791E">
        <w:rPr>
          <w:rFonts w:ascii="Sylfaen" w:hAnsi="Sylfaen"/>
          <w:sz w:val="24"/>
          <w:szCs w:val="24"/>
        </w:rPr>
        <w:t xml:space="preserve"> (</w:t>
      </w:r>
      <w:r w:rsidRPr="00C6791E">
        <w:rPr>
          <w:rFonts w:ascii="Sylfaen" w:hAnsi="Sylfaen"/>
          <w:b/>
          <w:sz w:val="24"/>
          <w:szCs w:val="24"/>
        </w:rPr>
        <w:t>„Technický dozor“</w:t>
      </w:r>
      <w:r w:rsidRPr="00C6791E">
        <w:rPr>
          <w:rFonts w:ascii="Sylfaen" w:hAnsi="Sylfaen"/>
          <w:bCs/>
          <w:sz w:val="24"/>
          <w:szCs w:val="24"/>
        </w:rPr>
        <w:t xml:space="preserve">), k zajišťování </w:t>
      </w:r>
      <w:r w:rsidRPr="00C6791E">
        <w:rPr>
          <w:rFonts w:ascii="Sylfaen" w:hAnsi="Sylfaen"/>
          <w:sz w:val="24"/>
          <w:szCs w:val="24"/>
        </w:rPr>
        <w:t xml:space="preserve">investorsko-inženýrské činnosti, k provádění technického dozoru investora </w:t>
      </w:r>
      <w:r w:rsidRPr="00C02750">
        <w:rPr>
          <w:rFonts w:ascii="Sylfaen" w:hAnsi="Sylfaen"/>
          <w:sz w:val="24"/>
          <w:szCs w:val="24"/>
        </w:rPr>
        <w:t>a koordinátora BOZP</w:t>
      </w:r>
      <w:r w:rsidRPr="00C6791E">
        <w:rPr>
          <w:rFonts w:ascii="Sylfaen" w:hAnsi="Sylfaen"/>
          <w:sz w:val="24"/>
          <w:szCs w:val="24"/>
        </w:rPr>
        <w:t>, odevzdání stavenišť, přejímání provedených prací a k dalším úkonům, ke kterým je tato osoba oprávněna dle textu této Smlouvy.</w:t>
      </w:r>
    </w:p>
    <w:p w14:paraId="071995C3" w14:textId="659A9568" w:rsidR="00836CDA" w:rsidRDefault="00836CDA" w:rsidP="00836CD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Objednatel dále prohlašuje, že před podpisem této Smlouvy zmocňuje</w:t>
      </w:r>
      <w:r w:rsidR="00BB59A8">
        <w:rPr>
          <w:rFonts w:ascii="Sylfaen" w:hAnsi="Sylfaen"/>
          <w:sz w:val="24"/>
          <w:szCs w:val="24"/>
        </w:rPr>
        <w:t xml:space="preserve"> </w:t>
      </w:r>
      <w:r w:rsidR="003F63A4" w:rsidRPr="003F63A4">
        <w:rPr>
          <w:rFonts w:ascii="Sylfaen" w:hAnsi="Sylfaen"/>
          <w:sz w:val="24"/>
          <w:szCs w:val="24"/>
        </w:rPr>
        <w:t>B K N, spol. s. r. o., IČO 15028909, se sídlem 566 01 Vysoké Mýto, Vladislavova 29/1</w:t>
      </w:r>
      <w:r w:rsidR="003F63A4" w:rsidRPr="00C6791E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(</w:t>
      </w:r>
      <w:r w:rsidRPr="00C6791E">
        <w:rPr>
          <w:rFonts w:ascii="Sylfaen" w:hAnsi="Sylfaen"/>
          <w:b/>
          <w:sz w:val="24"/>
          <w:szCs w:val="24"/>
        </w:rPr>
        <w:t>„Autorský dozor“</w:t>
      </w:r>
      <w:r w:rsidRPr="00C6791E">
        <w:rPr>
          <w:rFonts w:ascii="Sylfaen" w:hAnsi="Sylfaen"/>
          <w:bCs/>
          <w:sz w:val="24"/>
          <w:szCs w:val="24"/>
        </w:rPr>
        <w:t>)</w:t>
      </w:r>
      <w:r w:rsidRPr="00C6791E">
        <w:rPr>
          <w:rFonts w:ascii="Sylfaen" w:hAnsi="Sylfaen"/>
          <w:sz w:val="24"/>
          <w:szCs w:val="24"/>
        </w:rPr>
        <w:t>, k zajišťování in</w:t>
      </w:r>
      <w:r w:rsidR="00D3300F">
        <w:rPr>
          <w:rFonts w:ascii="Sylfaen" w:hAnsi="Sylfaen"/>
          <w:sz w:val="24"/>
          <w:szCs w:val="24"/>
        </w:rPr>
        <w:t>vestorsko-inženýrské činnosti a </w:t>
      </w:r>
      <w:r w:rsidRPr="00C6791E">
        <w:rPr>
          <w:rFonts w:ascii="Sylfaen" w:hAnsi="Sylfaen"/>
          <w:sz w:val="24"/>
          <w:szCs w:val="24"/>
        </w:rPr>
        <w:t>k provádění autorského dozoru stavby dle této Smlouvy.</w:t>
      </w:r>
    </w:p>
    <w:p w14:paraId="3B16CD1F" w14:textId="6E3C56BA" w:rsidR="009D0A50" w:rsidRDefault="003A0091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 účely této smlouvy platí, že:</w:t>
      </w:r>
    </w:p>
    <w:p w14:paraId="72B9F0EC" w14:textId="5A2B87FD" w:rsidR="003A0091" w:rsidRPr="003A0091" w:rsidRDefault="003A0091" w:rsidP="00100F3A">
      <w:pPr>
        <w:pStyle w:val="Clvl3"/>
        <w:numPr>
          <w:ilvl w:val="2"/>
          <w:numId w:val="25"/>
        </w:numPr>
      </w:pPr>
      <w:r w:rsidRPr="003A0091">
        <w:t xml:space="preserve">Objednatelem je zadavatel po uzavření smlouvy na plnění veřejné zakázky nebo zakázky. </w:t>
      </w:r>
    </w:p>
    <w:p w14:paraId="625C8C10" w14:textId="530CD9FD" w:rsidR="003A0091" w:rsidRPr="003A0091" w:rsidRDefault="003A0091" w:rsidP="00100F3A">
      <w:pPr>
        <w:pStyle w:val="Clvl3"/>
        <w:numPr>
          <w:ilvl w:val="2"/>
          <w:numId w:val="25"/>
        </w:numPr>
      </w:pPr>
      <w:r w:rsidRPr="003A0091">
        <w:t xml:space="preserve">Zhotovitelem je dodavatel po uzavření smlouvy na plnění veřejné zakázky nebo zakázky. </w:t>
      </w:r>
    </w:p>
    <w:p w14:paraId="1376253F" w14:textId="2F139A06" w:rsidR="003A0091" w:rsidRPr="003A0091" w:rsidRDefault="003A0091" w:rsidP="00100F3A">
      <w:pPr>
        <w:pStyle w:val="Clvl3"/>
        <w:numPr>
          <w:ilvl w:val="2"/>
          <w:numId w:val="25"/>
        </w:numPr>
      </w:pPr>
      <w:proofErr w:type="spellStart"/>
      <w:r w:rsidRPr="003A0091">
        <w:t>Podzhotovitelem</w:t>
      </w:r>
      <w:proofErr w:type="spellEnd"/>
      <w:r w:rsidRPr="003A0091">
        <w:t xml:space="preserve"> je poddodavatel po uzavření smlouvy na plnění veřejné zakázky nebo zakázky.</w:t>
      </w:r>
    </w:p>
    <w:p w14:paraId="367F96C9" w14:textId="1E08AD3A" w:rsidR="003A0091" w:rsidRPr="003A0091" w:rsidRDefault="003A0091" w:rsidP="00100F3A">
      <w:pPr>
        <w:pStyle w:val="Clvl3"/>
        <w:numPr>
          <w:ilvl w:val="2"/>
          <w:numId w:val="25"/>
        </w:numPr>
      </w:pPr>
      <w:r w:rsidRPr="003A0091">
        <w:t xml:space="preserve">Příslušnou dokumentací je dokumentace zpracovaná v rozsahu stanoveném jiným právním předpisem (vyhláškou č. 169/2016 Sb.). </w:t>
      </w:r>
    </w:p>
    <w:p w14:paraId="6C43EDD0" w14:textId="2B41C625" w:rsidR="003A0091" w:rsidRDefault="003A0091" w:rsidP="00100F3A">
      <w:pPr>
        <w:pStyle w:val="Clvl3"/>
        <w:numPr>
          <w:ilvl w:val="2"/>
          <w:numId w:val="25"/>
        </w:numPr>
      </w:pPr>
      <w:r w:rsidRPr="003A0091">
        <w:t xml:space="preserve">Položkovým rozpočtem je </w:t>
      </w:r>
      <w:r>
        <w:t>Z</w:t>
      </w:r>
      <w:r w:rsidRPr="003A0091">
        <w:t xml:space="preserve">hotovitelem oceněný soupis stavebních prací dodávek a služeb, v němž jsou </w:t>
      </w:r>
      <w:r>
        <w:t>Z</w:t>
      </w:r>
      <w:r w:rsidRPr="003A0091">
        <w:t>hotovitelem uvedeny jednotkové ceny u všech položek stavebních prací dodávek a služeb a jejich celkové ceny pro zadavatelem vymezené množství</w:t>
      </w:r>
      <w:r>
        <w:t>.</w:t>
      </w:r>
    </w:p>
    <w:p w14:paraId="2E321B82" w14:textId="55435DBA" w:rsidR="00C760FE" w:rsidRPr="00C6791E" w:rsidRDefault="00C760FE" w:rsidP="00C760F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Příslušn</w:t>
      </w:r>
      <w:r>
        <w:rPr>
          <w:rFonts w:ascii="Sylfaen" w:hAnsi="Sylfaen"/>
          <w:sz w:val="24"/>
          <w:szCs w:val="24"/>
        </w:rPr>
        <w:t>á</w:t>
      </w:r>
      <w:r w:rsidRPr="00C6791E">
        <w:rPr>
          <w:rFonts w:ascii="Sylfaen" w:hAnsi="Sylfaen"/>
          <w:sz w:val="24"/>
          <w:szCs w:val="24"/>
        </w:rPr>
        <w:t xml:space="preserve"> dokumentac</w:t>
      </w:r>
      <w:r>
        <w:rPr>
          <w:rFonts w:ascii="Sylfaen" w:hAnsi="Sylfaen"/>
          <w:sz w:val="24"/>
          <w:szCs w:val="24"/>
        </w:rPr>
        <w:t>e, jež bude vyhotovena Objednatelem k provedení Díla, bude</w:t>
      </w:r>
      <w:r w:rsidR="003A0091">
        <w:rPr>
          <w:rFonts w:ascii="Sylfaen" w:hAnsi="Sylfaen"/>
          <w:sz w:val="24"/>
          <w:szCs w:val="24"/>
        </w:rPr>
        <w:t xml:space="preserve"> dokumentace</w:t>
      </w:r>
      <w:r>
        <w:rPr>
          <w:rFonts w:ascii="Sylfaen" w:hAnsi="Sylfaen"/>
          <w:sz w:val="24"/>
          <w:szCs w:val="24"/>
        </w:rPr>
        <w:t xml:space="preserve"> zpracována </w:t>
      </w:r>
      <w:r w:rsidRPr="00C6791E">
        <w:rPr>
          <w:rFonts w:ascii="Sylfaen" w:hAnsi="Sylfaen"/>
          <w:sz w:val="24"/>
          <w:szCs w:val="24"/>
        </w:rPr>
        <w:t xml:space="preserve">v rozsahu stanoveném </w:t>
      </w:r>
      <w:r>
        <w:rPr>
          <w:rFonts w:ascii="Sylfaen" w:hAnsi="Sylfaen"/>
          <w:sz w:val="24"/>
          <w:szCs w:val="24"/>
        </w:rPr>
        <w:t xml:space="preserve">vyhláškou č. 169/2019 Sb., vyhláškou o stanovení rozsahu dokumentace veřejné zakázky na stavební práce a soupisu stavebních prací, dodávek a služeb s výkazem výměr </w:t>
      </w:r>
      <w:r w:rsidRPr="00C6791E">
        <w:rPr>
          <w:rFonts w:ascii="Sylfaen" w:hAnsi="Sylfaen"/>
          <w:sz w:val="24"/>
          <w:szCs w:val="24"/>
        </w:rPr>
        <w:t>(</w:t>
      </w:r>
      <w:r w:rsidRPr="00C6791E">
        <w:rPr>
          <w:rFonts w:ascii="Sylfaen" w:hAnsi="Sylfaen"/>
          <w:b/>
          <w:sz w:val="24"/>
          <w:szCs w:val="24"/>
        </w:rPr>
        <w:t>„</w:t>
      </w:r>
      <w:r>
        <w:rPr>
          <w:rFonts w:ascii="Sylfaen" w:hAnsi="Sylfaen"/>
          <w:b/>
          <w:sz w:val="24"/>
          <w:szCs w:val="24"/>
        </w:rPr>
        <w:t>Vyhláška</w:t>
      </w:r>
      <w:r w:rsidRPr="00C6791E">
        <w:rPr>
          <w:rFonts w:ascii="Sylfaen" w:hAnsi="Sylfaen"/>
          <w:b/>
          <w:sz w:val="24"/>
          <w:szCs w:val="24"/>
        </w:rPr>
        <w:t>“</w:t>
      </w:r>
      <w:r w:rsidRPr="00C6791E">
        <w:rPr>
          <w:rFonts w:ascii="Sylfaen" w:hAnsi="Sylfaen"/>
          <w:bCs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.  </w:t>
      </w:r>
    </w:p>
    <w:p w14:paraId="53560A5E" w14:textId="77619572" w:rsidR="00C760FE" w:rsidRDefault="00C760FE" w:rsidP="00C760F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Položkovým rozpočtem je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hotovitelem oceněný soupis stavebních prací dodávek a služeb, v němž jsou zhotovitelem uvedeny jednotkové ceny u všech položek stavebních prací dodávek a služeb a jejich celkové ceny pro zadavatelem vymezené množství</w:t>
      </w:r>
      <w:r w:rsidR="001706B1">
        <w:rPr>
          <w:rFonts w:ascii="Sylfaen" w:hAnsi="Sylfaen"/>
          <w:sz w:val="24"/>
          <w:szCs w:val="24"/>
        </w:rPr>
        <w:t>.</w:t>
      </w:r>
    </w:p>
    <w:p w14:paraId="62D6F36C" w14:textId="68BF7807" w:rsidR="00EF1C51" w:rsidRPr="00C6791E" w:rsidRDefault="000249FD" w:rsidP="00273219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PŘEDMĚT A</w:t>
      </w:r>
      <w:r w:rsidR="00E32ABF" w:rsidRPr="00C6791E">
        <w:rPr>
          <w:rFonts w:ascii="Sylfaen" w:hAnsi="Sylfaen"/>
          <w:sz w:val="24"/>
          <w:szCs w:val="24"/>
        </w:rPr>
        <w:t xml:space="preserve"> ÚČel </w:t>
      </w:r>
      <w:r w:rsidR="00D255DF" w:rsidRPr="00C6791E">
        <w:rPr>
          <w:rFonts w:ascii="Sylfaen" w:hAnsi="Sylfaen"/>
          <w:sz w:val="24"/>
          <w:szCs w:val="24"/>
        </w:rPr>
        <w:t>smlouvy</w:t>
      </w:r>
    </w:p>
    <w:p w14:paraId="5679B68B" w14:textId="4F69EACD" w:rsidR="00634036" w:rsidRPr="003F63A4" w:rsidRDefault="00F9327F" w:rsidP="0060799E">
      <w:pPr>
        <w:pStyle w:val="Blvl2"/>
        <w:rPr>
          <w:rFonts w:ascii="Sylfaen" w:hAnsi="Sylfaen"/>
          <w:sz w:val="24"/>
          <w:szCs w:val="24"/>
        </w:rPr>
      </w:pPr>
      <w:r w:rsidRPr="003F63A4">
        <w:rPr>
          <w:rFonts w:ascii="Sylfaen" w:hAnsi="Sylfaen"/>
          <w:sz w:val="24"/>
          <w:szCs w:val="24"/>
        </w:rPr>
        <w:t xml:space="preserve">Předmětem Díla je </w:t>
      </w:r>
      <w:r w:rsidR="003F63A4" w:rsidRPr="003F63A4">
        <w:rPr>
          <w:rFonts w:ascii="Sylfaen" w:hAnsi="Sylfaen"/>
          <w:sz w:val="24"/>
          <w:szCs w:val="24"/>
        </w:rPr>
        <w:t xml:space="preserve">provedení energetických opatření na ZŠ a Gymnázium, ul. Komenského č. 360 – </w:t>
      </w:r>
      <w:r w:rsidR="003F63A4" w:rsidRPr="003F63A4">
        <w:rPr>
          <w:rFonts w:ascii="Sylfaen" w:hAnsi="Sylfaen"/>
          <w:sz w:val="24"/>
          <w:szCs w:val="24"/>
          <w:highlight w:val="cyan"/>
        </w:rPr>
        <w:t>zateplení, výměna zdroje vytápění a další souvisejí práce</w:t>
      </w:r>
      <w:r w:rsidR="0060799E" w:rsidRPr="003F63A4">
        <w:rPr>
          <w:rFonts w:ascii="Sylfaen" w:hAnsi="Sylfaen"/>
          <w:sz w:val="24"/>
          <w:szCs w:val="24"/>
        </w:rPr>
        <w:t>.</w:t>
      </w:r>
    </w:p>
    <w:p w14:paraId="5F7259F6" w14:textId="1B8A9E89" w:rsidR="000249FD" w:rsidRPr="00C6791E" w:rsidRDefault="00F9327F" w:rsidP="00273219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Dílo bude Zhotovitelem provedeno: </w:t>
      </w:r>
    </w:p>
    <w:p w14:paraId="2FF09F26" w14:textId="12473F65" w:rsidR="00F9327F" w:rsidRPr="00C6791E" w:rsidRDefault="00A4464E" w:rsidP="00100F3A">
      <w:pPr>
        <w:pStyle w:val="Clvl3"/>
        <w:numPr>
          <w:ilvl w:val="2"/>
          <w:numId w:val="21"/>
        </w:numPr>
      </w:pPr>
      <w:r w:rsidRPr="00C6791E">
        <w:t>z</w:t>
      </w:r>
      <w:r w:rsidR="00F9327F" w:rsidRPr="00C6791E">
        <w:t xml:space="preserve">a podmínek uvedených v této </w:t>
      </w:r>
      <w:r w:rsidRPr="00C6791E">
        <w:t>Smlouvě;</w:t>
      </w:r>
    </w:p>
    <w:p w14:paraId="5257CA53" w14:textId="3D25FA94" w:rsidR="00A4464E" w:rsidRPr="00C6791E" w:rsidRDefault="00A4464E" w:rsidP="00100F3A">
      <w:pPr>
        <w:pStyle w:val="Clvl3"/>
        <w:numPr>
          <w:ilvl w:val="2"/>
          <w:numId w:val="21"/>
        </w:numPr>
      </w:pPr>
      <w:r w:rsidRPr="00C6791E">
        <w:lastRenderedPageBreak/>
        <w:t>dle výkazu výměr zpracovan</w:t>
      </w:r>
      <w:r w:rsidR="003F63A4">
        <w:t>é</w:t>
      </w:r>
      <w:r w:rsidRPr="00C6791E">
        <w:t xml:space="preserve"> </w:t>
      </w:r>
      <w:r w:rsidR="003F63A4" w:rsidRPr="003F63A4">
        <w:t xml:space="preserve">B K N, spol. s. r. o., IČO 15028909, se sídlem 566 01 Vysoké Mýto, Vladislavova 29/1 </w:t>
      </w:r>
      <w:r w:rsidRPr="00C6791E">
        <w:t xml:space="preserve"> a oceněného Zhotovitelem;</w:t>
      </w:r>
    </w:p>
    <w:p w14:paraId="6A0D2BA5" w14:textId="180A41D1" w:rsidR="00A4464E" w:rsidRPr="00C6791E" w:rsidRDefault="00A4464E" w:rsidP="00100F3A">
      <w:pPr>
        <w:pStyle w:val="Clvl3"/>
        <w:numPr>
          <w:ilvl w:val="2"/>
          <w:numId w:val="21"/>
        </w:numPr>
      </w:pPr>
      <w:r w:rsidRPr="00C6791E">
        <w:t>dle úplné nabídky Zhotovitele ze dne</w:t>
      </w:r>
      <w:r w:rsidR="00C86AD4">
        <w:t xml:space="preserve"> </w:t>
      </w:r>
      <w:r w:rsidRPr="00C86AD4">
        <w:rPr>
          <w:highlight w:val="green"/>
        </w:rPr>
        <w:t>______,</w:t>
      </w:r>
      <w:r w:rsidRPr="00C6791E">
        <w:t xml:space="preserve"> která tvoří přílohu č. 1 této Smlouvy;</w:t>
      </w:r>
    </w:p>
    <w:p w14:paraId="2F581A8D" w14:textId="3AFA901D" w:rsidR="00A4464E" w:rsidRPr="00C6791E" w:rsidRDefault="00A4464E" w:rsidP="00100F3A">
      <w:pPr>
        <w:pStyle w:val="Clvl3"/>
        <w:numPr>
          <w:ilvl w:val="2"/>
          <w:numId w:val="21"/>
        </w:numPr>
      </w:pPr>
      <w:r w:rsidRPr="00C6791E">
        <w:t xml:space="preserve">dle projektové dokumentace stavby zpracované </w:t>
      </w:r>
      <w:r w:rsidR="003F63A4" w:rsidRPr="003F63A4">
        <w:t>B K N, spol. s. r. o., IČO 15028909, se sídlem 566 01 Vysoké Mýto, Vladislavova 29/1</w:t>
      </w:r>
      <w:r w:rsidRPr="00C6791E">
        <w:t>;</w:t>
      </w:r>
    </w:p>
    <w:p w14:paraId="241C7F2B" w14:textId="52604CE2" w:rsidR="00A4464E" w:rsidRPr="00C6791E" w:rsidRDefault="00A4464E" w:rsidP="00100F3A">
      <w:pPr>
        <w:pStyle w:val="Clvl3"/>
        <w:numPr>
          <w:ilvl w:val="2"/>
          <w:numId w:val="21"/>
        </w:numPr>
      </w:pPr>
      <w:r w:rsidRPr="00C6791E">
        <w:t xml:space="preserve">dle vyjádření dotečených organizací, veřejnoprávních orgánů a </w:t>
      </w:r>
      <w:r w:rsidR="00D2325E">
        <w:t>stavebního povolení stavby;</w:t>
      </w:r>
    </w:p>
    <w:p w14:paraId="25418AA9" w14:textId="53B36BDE" w:rsidR="00A4464E" w:rsidRPr="00C6791E" w:rsidRDefault="00A4464E" w:rsidP="00100F3A">
      <w:pPr>
        <w:pStyle w:val="Clvl3"/>
        <w:numPr>
          <w:ilvl w:val="2"/>
          <w:numId w:val="21"/>
        </w:numPr>
      </w:pPr>
      <w:r w:rsidRPr="00C6791E">
        <w:t xml:space="preserve">dle platných předpisů, obecně platných norem ČSN EN vztahující se k realizaci díla. </w:t>
      </w:r>
    </w:p>
    <w:p w14:paraId="7406172C" w14:textId="5DD8F314" w:rsidR="000A06C2" w:rsidRDefault="00657D7A" w:rsidP="00931F29">
      <w:pPr>
        <w:pStyle w:val="Clvl3"/>
        <w:numPr>
          <w:ilvl w:val="0"/>
          <w:numId w:val="0"/>
        </w:numPr>
        <w:ind w:left="709"/>
      </w:pPr>
      <w:r>
        <w:t>Jednotlivé dokumenty,</w:t>
      </w:r>
      <w:r w:rsidR="00FD00F0">
        <w:t xml:space="preserve"> v nichž jsou uvedeny podmínky, dle kterých by měl Zhotovitel postupovat při provedení Díla, jsou uspořádány v taxativním výše uvedeném výčtu dle jejích závazné důležitosti. </w:t>
      </w:r>
      <w:r>
        <w:t xml:space="preserve">Budou-li se </w:t>
      </w:r>
      <w:r w:rsidR="00C355F2" w:rsidRPr="00C6791E">
        <w:t xml:space="preserve">podmínky </w:t>
      </w:r>
      <w:r>
        <w:t xml:space="preserve">obsažené v některých z </w:t>
      </w:r>
      <w:r w:rsidR="00C355F2" w:rsidRPr="00C6791E">
        <w:t xml:space="preserve">výše uvedených dokumentech vzájemně </w:t>
      </w:r>
      <w:r>
        <w:t>lišit</w:t>
      </w:r>
      <w:r w:rsidR="00C355F2" w:rsidRPr="00C6791E">
        <w:t xml:space="preserve">, </w:t>
      </w:r>
      <w:r>
        <w:t>budou přednostně aplikovány takové, které</w:t>
      </w:r>
      <w:r w:rsidR="00FD00F0">
        <w:t xml:space="preserve"> mají nižší pořadové číslo.  </w:t>
      </w:r>
    </w:p>
    <w:p w14:paraId="4C9F5CDC" w14:textId="29AEE609" w:rsidR="00AE41FE" w:rsidRDefault="00C355F2" w:rsidP="0039763B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>Dílo musí být</w:t>
      </w:r>
      <w:r w:rsidR="00AE41FE" w:rsidRPr="009051CF">
        <w:rPr>
          <w:rFonts w:ascii="Sylfaen" w:hAnsi="Sylfaen"/>
          <w:sz w:val="24"/>
          <w:szCs w:val="24"/>
        </w:rPr>
        <w:t xml:space="preserve"> Zhotovitelem</w:t>
      </w:r>
      <w:r w:rsidRPr="009051CF">
        <w:rPr>
          <w:rFonts w:ascii="Sylfaen" w:hAnsi="Sylfaen"/>
          <w:sz w:val="24"/>
          <w:szCs w:val="24"/>
        </w:rPr>
        <w:t xml:space="preserve"> provedeno v nejvyšší kvalitě a v množství vyplývajícím z této Smlouvy a úplné nabídky Zhotovitele ze dne </w:t>
      </w:r>
      <w:r w:rsidRPr="00C86AD4">
        <w:rPr>
          <w:rFonts w:ascii="Sylfaen" w:hAnsi="Sylfaen"/>
          <w:sz w:val="24"/>
          <w:szCs w:val="24"/>
          <w:highlight w:val="green"/>
        </w:rPr>
        <w:t>____</w:t>
      </w:r>
      <w:r w:rsidRPr="009051CF">
        <w:rPr>
          <w:rFonts w:ascii="Sylfaen" w:hAnsi="Sylfaen"/>
          <w:sz w:val="24"/>
          <w:szCs w:val="24"/>
        </w:rPr>
        <w:t xml:space="preserve">, která </w:t>
      </w:r>
      <w:r w:rsidR="00AE41FE" w:rsidRPr="009051CF">
        <w:rPr>
          <w:rFonts w:ascii="Sylfaen" w:hAnsi="Sylfaen"/>
          <w:sz w:val="24"/>
          <w:szCs w:val="24"/>
        </w:rPr>
        <w:t xml:space="preserve">je nedílnou součástí této Smlouvy. </w:t>
      </w:r>
    </w:p>
    <w:p w14:paraId="01C6C749" w14:textId="58CB2916" w:rsidR="00C34D23" w:rsidRPr="00100F3A" w:rsidRDefault="00C34D23" w:rsidP="009051CF">
      <w:pPr>
        <w:pStyle w:val="Blvl2"/>
      </w:pPr>
      <w:r w:rsidRPr="00C6791E">
        <w:rPr>
          <w:rFonts w:ascii="Sylfaen" w:hAnsi="Sylfaen"/>
          <w:snapToGrid w:val="0"/>
          <w:sz w:val="24"/>
          <w:szCs w:val="24"/>
        </w:rPr>
        <w:t xml:space="preserve">V případě změn předmětu plnění či podstatné změny závazku dle této </w:t>
      </w:r>
      <w:r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>mlouvy bude postupováno v souladu s</w:t>
      </w:r>
      <w:r>
        <w:rPr>
          <w:rFonts w:ascii="Sylfaen" w:hAnsi="Sylfaen"/>
          <w:snapToGrid w:val="0"/>
          <w:sz w:val="24"/>
          <w:szCs w:val="24"/>
        </w:rPr>
        <w:t xml:space="preserve"> ustanovením</w:t>
      </w:r>
      <w:r w:rsidRPr="00C6791E">
        <w:rPr>
          <w:rFonts w:ascii="Sylfaen" w:hAnsi="Sylfaen"/>
          <w:snapToGrid w:val="0"/>
          <w:sz w:val="24"/>
          <w:szCs w:val="24"/>
        </w:rPr>
        <w:t xml:space="preserve"> § 222 zákona </w:t>
      </w:r>
      <w:r>
        <w:rPr>
          <w:rFonts w:ascii="Sylfaen" w:hAnsi="Sylfaen"/>
          <w:snapToGrid w:val="0"/>
          <w:sz w:val="24"/>
          <w:szCs w:val="24"/>
        </w:rPr>
        <w:t xml:space="preserve">č. 134/2016 Sb., Zákon </w:t>
      </w:r>
      <w:r w:rsidRPr="00C6791E">
        <w:rPr>
          <w:rFonts w:ascii="Sylfaen" w:hAnsi="Sylfaen"/>
          <w:snapToGrid w:val="0"/>
          <w:sz w:val="24"/>
          <w:szCs w:val="24"/>
        </w:rPr>
        <w:t>o zadávání veřejných zakázek</w:t>
      </w:r>
      <w:r>
        <w:rPr>
          <w:rFonts w:ascii="Sylfaen" w:hAnsi="Sylfaen"/>
          <w:snapToGrid w:val="0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(</w:t>
      </w:r>
      <w:r w:rsidRPr="00C6791E">
        <w:rPr>
          <w:rFonts w:ascii="Sylfaen" w:hAnsi="Sylfaen"/>
          <w:b/>
          <w:sz w:val="24"/>
          <w:szCs w:val="24"/>
        </w:rPr>
        <w:t>„</w:t>
      </w:r>
      <w:r>
        <w:rPr>
          <w:rFonts w:ascii="Sylfaen" w:hAnsi="Sylfaen"/>
          <w:b/>
          <w:sz w:val="24"/>
          <w:szCs w:val="24"/>
        </w:rPr>
        <w:t>Zákon o zadávání veřejných zakázek</w:t>
      </w:r>
      <w:r w:rsidRPr="00C6791E">
        <w:rPr>
          <w:rFonts w:ascii="Sylfaen" w:hAnsi="Sylfaen"/>
          <w:b/>
          <w:sz w:val="24"/>
          <w:szCs w:val="24"/>
        </w:rPr>
        <w:t>“</w:t>
      </w:r>
      <w:r w:rsidRPr="00C6791E">
        <w:rPr>
          <w:rFonts w:ascii="Sylfaen" w:hAnsi="Sylfaen"/>
          <w:bCs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 xml:space="preserve">. </w:t>
      </w:r>
    </w:p>
    <w:p w14:paraId="62873C3D" w14:textId="6330FEA8" w:rsidR="00296B40" w:rsidRPr="00C6791E" w:rsidRDefault="00F65DD5" w:rsidP="00296B40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technický popis provedení díla </w:t>
      </w:r>
    </w:p>
    <w:p w14:paraId="4976B23C" w14:textId="340D6B33" w:rsidR="0024030F" w:rsidRPr="00073B13" w:rsidRDefault="0060799E" w:rsidP="0060799E">
      <w:pPr>
        <w:pStyle w:val="Blvl2"/>
        <w:rPr>
          <w:rFonts w:ascii="Sylfaen" w:hAnsi="Sylfaen"/>
          <w:sz w:val="24"/>
          <w:szCs w:val="24"/>
          <w:highlight w:val="cyan"/>
        </w:rPr>
      </w:pPr>
      <w:r w:rsidRPr="00073B13">
        <w:rPr>
          <w:rFonts w:ascii="Sylfaen" w:hAnsi="Sylfaen"/>
          <w:sz w:val="24"/>
          <w:szCs w:val="24"/>
          <w:highlight w:val="cyan"/>
        </w:rPr>
        <w:t>Předmětem díla</w:t>
      </w:r>
      <w:r w:rsidR="00073B13" w:rsidRPr="00073B13">
        <w:rPr>
          <w:rFonts w:ascii="Sylfaen" w:hAnsi="Sylfaen"/>
          <w:sz w:val="24"/>
          <w:szCs w:val="24"/>
          <w:highlight w:val="cyan"/>
        </w:rPr>
        <w:t xml:space="preserve"> je realizace zateplení fasády z dvorní strany školy a zateplení stropů nad posledním podlažím. Dále projekt řeší výměnu zdroje vytápění, </w:t>
      </w:r>
      <w:r w:rsidR="00073B13" w:rsidRPr="00073B13">
        <w:rPr>
          <w:rFonts w:ascii="Sylfaen" w:hAnsi="Sylfaen" w:cs="Arial"/>
          <w:sz w:val="24"/>
          <w:szCs w:val="24"/>
          <w:highlight w:val="cyan"/>
        </w:rPr>
        <w:t>tzn., že stávající plynové kotle, budou nahrazeny novými plynovými kondenzačními kotli s větší účinností</w:t>
      </w:r>
      <w:r w:rsidR="00073B13" w:rsidRPr="00073B13">
        <w:rPr>
          <w:rFonts w:ascii="Sylfaen" w:hAnsi="Sylfaen"/>
          <w:sz w:val="24"/>
          <w:szCs w:val="24"/>
          <w:highlight w:val="cyan"/>
        </w:rPr>
        <w:t>.</w:t>
      </w:r>
    </w:p>
    <w:p w14:paraId="7DB19264" w14:textId="11CFE0F1" w:rsidR="00402452" w:rsidRPr="00C6791E" w:rsidRDefault="00CD60BA" w:rsidP="00D3300F">
      <w:pPr>
        <w:pStyle w:val="Blvl2"/>
        <w:numPr>
          <w:ilvl w:val="0"/>
          <w:numId w:val="0"/>
        </w:numPr>
        <w:ind w:left="1276"/>
        <w:rPr>
          <w:rFonts w:ascii="Sylfaen" w:hAnsi="Sylfaen"/>
          <w:sz w:val="24"/>
          <w:szCs w:val="24"/>
        </w:rPr>
      </w:pPr>
      <w:r w:rsidRPr="00EE2635">
        <w:rPr>
          <w:rFonts w:ascii="Sylfaen" w:hAnsi="Sylfaen"/>
          <w:sz w:val="24"/>
          <w:szCs w:val="24"/>
        </w:rPr>
        <w:t xml:space="preserve">Podrobný technický popis pro provedení díla je </w:t>
      </w:r>
      <w:r w:rsidR="00FA0F1A" w:rsidRPr="00EE2635">
        <w:rPr>
          <w:rFonts w:ascii="Sylfaen" w:hAnsi="Sylfaen"/>
          <w:sz w:val="24"/>
          <w:szCs w:val="24"/>
        </w:rPr>
        <w:t xml:space="preserve">uveden v přiložené projektové dokumentaci zpracované firmou </w:t>
      </w:r>
      <w:r w:rsidR="00073B13" w:rsidRPr="003F63A4">
        <w:rPr>
          <w:rFonts w:ascii="Sylfaen" w:hAnsi="Sylfaen"/>
          <w:sz w:val="24"/>
          <w:szCs w:val="24"/>
        </w:rPr>
        <w:t xml:space="preserve">B K N, spol. s. r. o., IČO 15028909, se sídlem 566 01 Vysoké Mýto, Vladislavova 29/1 </w:t>
      </w:r>
      <w:r w:rsidR="001A75BB" w:rsidRPr="00EE2635">
        <w:rPr>
          <w:rFonts w:ascii="Sylfaen" w:hAnsi="Sylfaen"/>
          <w:sz w:val="24"/>
          <w:szCs w:val="24"/>
        </w:rPr>
        <w:t>.</w:t>
      </w:r>
    </w:p>
    <w:p w14:paraId="7446C083" w14:textId="77777777" w:rsidR="00C6452E" w:rsidRPr="00C6791E" w:rsidRDefault="00C6452E" w:rsidP="00C6452E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PODMÍNKY PRO PROVEDENÍ DÍLA</w:t>
      </w:r>
    </w:p>
    <w:p w14:paraId="595456B4" w14:textId="2A7141EA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Před zakrytím prací a konstrukcí, kde nebude možné dodatečně zjistit jejich rozsah nebo kvalitu, je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vyzvat </w:t>
      </w:r>
      <w:r w:rsidR="00FA0F1A" w:rsidRPr="000430C3">
        <w:rPr>
          <w:rFonts w:ascii="Sylfaen" w:hAnsi="Sylfaen"/>
          <w:sz w:val="24"/>
          <w:szCs w:val="24"/>
        </w:rPr>
        <w:t>čtyři</w:t>
      </w:r>
      <w:r w:rsidRPr="00C6791E">
        <w:rPr>
          <w:rFonts w:ascii="Sylfaen" w:hAnsi="Sylfaen"/>
          <w:sz w:val="24"/>
          <w:szCs w:val="24"/>
        </w:rPr>
        <w:t xml:space="preserve"> dny předem technický dozor k provedení kontroly a vydání písemného souhlasu s pokračováním prací. Technický dozor současně prověří zaměření skutečného provedení zakrývaných částí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íla, a bez jeho existence nevydá souhlas s pokračováním prací. V opačném případě je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na žádost </w:t>
      </w:r>
      <w:r w:rsidRPr="00C6791E">
        <w:rPr>
          <w:rFonts w:ascii="Sylfaen" w:hAnsi="Sylfaen"/>
          <w:sz w:val="24"/>
          <w:szCs w:val="24"/>
        </w:rPr>
        <w:lastRenderedPageBreak/>
        <w:t>technického dozoru zakryté práce na vlastní náklad odkrýt. O kontrole bude vždy proveden zápis ve stavebním deníku.</w:t>
      </w:r>
    </w:p>
    <w:p w14:paraId="138F0DA3" w14:textId="7A14C808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Práce, které vykazují již v průběhu provádění</w:t>
      </w:r>
      <w:r>
        <w:rPr>
          <w:rFonts w:ascii="Sylfaen" w:hAnsi="Sylfaen"/>
          <w:sz w:val="24"/>
          <w:szCs w:val="24"/>
        </w:rPr>
        <w:t xml:space="preserve"> Díla</w:t>
      </w:r>
      <w:r w:rsidRPr="00C6791E">
        <w:rPr>
          <w:rFonts w:ascii="Sylfaen" w:hAnsi="Sylfaen"/>
          <w:sz w:val="24"/>
          <w:szCs w:val="24"/>
        </w:rPr>
        <w:t xml:space="preserve"> nedostatky, nebo odporují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mlouvě, musí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nahradit pracemi bezvadnými. Vznikla-li by nahrazováním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škoda, </w:t>
      </w:r>
      <w:r>
        <w:rPr>
          <w:rFonts w:ascii="Sylfaen" w:hAnsi="Sylfaen"/>
          <w:sz w:val="24"/>
          <w:szCs w:val="24"/>
        </w:rPr>
        <w:t>je povinen ji Zhotovitel uhradit</w:t>
      </w:r>
      <w:r w:rsidRPr="00C6791E">
        <w:rPr>
          <w:rFonts w:ascii="Sylfaen" w:hAnsi="Sylfaen"/>
          <w:sz w:val="24"/>
          <w:szCs w:val="24"/>
        </w:rPr>
        <w:t xml:space="preserve">. Pokud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ve lhůtě stanovené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 tuto svou povinnost nesplní, může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od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</w:t>
      </w:r>
      <w:r>
        <w:rPr>
          <w:rFonts w:ascii="Sylfaen" w:hAnsi="Sylfaen"/>
          <w:sz w:val="24"/>
          <w:szCs w:val="24"/>
        </w:rPr>
        <w:t xml:space="preserve"> odstoupit</w:t>
      </w:r>
      <w:r w:rsidRPr="00C6791E">
        <w:rPr>
          <w:rFonts w:ascii="Sylfaen" w:hAnsi="Sylfaen"/>
          <w:sz w:val="24"/>
          <w:szCs w:val="24"/>
        </w:rPr>
        <w:t>.</w:t>
      </w:r>
    </w:p>
    <w:p w14:paraId="71BC680B" w14:textId="0C593B02" w:rsidR="00C6452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V případě, že zvláštní právní předpisy vyžadují určení koordinátora bezpečnosti</w:t>
      </w:r>
      <w:r>
        <w:rPr>
          <w:rFonts w:ascii="Sylfaen" w:hAnsi="Sylfaen"/>
          <w:sz w:val="24"/>
          <w:szCs w:val="24"/>
        </w:rPr>
        <w:t xml:space="preserve"> zdraví a</w:t>
      </w:r>
      <w:r w:rsidRPr="00C6791E">
        <w:rPr>
          <w:rFonts w:ascii="Sylfaen" w:hAnsi="Sylfaen"/>
          <w:sz w:val="24"/>
          <w:szCs w:val="24"/>
        </w:rPr>
        <w:t xml:space="preserve"> práce na staveništi</w:t>
      </w:r>
      <w:r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(</w:t>
      </w:r>
      <w:r w:rsidRPr="00C6791E">
        <w:rPr>
          <w:rFonts w:ascii="Sylfaen" w:hAnsi="Sylfaen"/>
          <w:b/>
          <w:sz w:val="24"/>
          <w:szCs w:val="24"/>
        </w:rPr>
        <w:t>„</w:t>
      </w:r>
      <w:r>
        <w:rPr>
          <w:rFonts w:ascii="Sylfaen" w:hAnsi="Sylfaen"/>
          <w:b/>
          <w:sz w:val="24"/>
          <w:szCs w:val="24"/>
        </w:rPr>
        <w:t>BOZP</w:t>
      </w:r>
      <w:r w:rsidRPr="00C6791E">
        <w:rPr>
          <w:rFonts w:ascii="Sylfaen" w:hAnsi="Sylfaen"/>
          <w:b/>
          <w:sz w:val="24"/>
          <w:szCs w:val="24"/>
        </w:rPr>
        <w:t>“</w:t>
      </w:r>
      <w:r w:rsidRPr="00C6791E">
        <w:rPr>
          <w:rFonts w:ascii="Sylfaen" w:hAnsi="Sylfaen"/>
          <w:bCs/>
          <w:sz w:val="24"/>
          <w:szCs w:val="24"/>
        </w:rPr>
        <w:t>)</w:t>
      </w:r>
      <w:r w:rsidRPr="00C6791E">
        <w:rPr>
          <w:rFonts w:ascii="Sylfaen" w:hAnsi="Sylfaen"/>
          <w:sz w:val="24"/>
          <w:szCs w:val="24"/>
        </w:rPr>
        <w:t xml:space="preserve">, musí jej určit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bjednatel. Tímto koordinátorem, resp. koordinátorem BOZP, je v takovém případě technický dozor, pokud </w:t>
      </w:r>
      <w:r w:rsidR="00C760FE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neurčí později jinak. Zhotovitel je povinen řídit se pokyny koordinátora BOZP. </w:t>
      </w:r>
    </w:p>
    <w:p w14:paraId="0BF1266F" w14:textId="77777777" w:rsidR="00C6452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v plné míře zajistí opatření k zajištění protipožární ochrany, ochrany zdraví a bezpečnosti práce oprávněných osob (zaměstnanci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hotovitele,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bjednatele, provozovatele, technického dozoru a autorského dozoru) v prostoru staveniště a zabezpečí vybavení svých pracovníků ochrannými pracovními pomůckami. Zhotovitel se zavazuje, že při provádění stavby budou dodržena ustanovení zákona č. 309/2006 Sb., o bezpečnosti práce a ochraně zdraví včetně nařízení vlády č. 591/2006 Sb., na ochranu zdraví osob na staveništi. </w:t>
      </w:r>
    </w:p>
    <w:p w14:paraId="1F718DBE" w14:textId="62576247" w:rsidR="00C6452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001D98">
        <w:rPr>
          <w:rFonts w:ascii="Sylfaen" w:hAnsi="Sylfaen"/>
          <w:sz w:val="24"/>
          <w:szCs w:val="24"/>
        </w:rPr>
        <w:t xml:space="preserve">Oprávněné osoby (zaměstnanci </w:t>
      </w:r>
      <w:r w:rsidRPr="00C6452E">
        <w:rPr>
          <w:rFonts w:ascii="Sylfaen" w:hAnsi="Sylfaen"/>
          <w:sz w:val="24"/>
          <w:szCs w:val="24"/>
        </w:rPr>
        <w:t xml:space="preserve">Zhotovitele, Objednatele, provozovatel, technického dozoru a autorského dozoru), které mají přístup na staveniště, musí respektovat veškerá opatření Zhotovitele k zajištění protipožární ochrany, ochrany zdraví a bezpečnosti práce o kterých byly informovány. Zhotovitel je povinen zabezpečit předané staveniště tak, aby bylo zamezeno volnému pohybu třetích osob. </w:t>
      </w:r>
    </w:p>
    <w:p w14:paraId="519DDCE3" w14:textId="52182670" w:rsidR="003D5888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001D98">
        <w:rPr>
          <w:rFonts w:ascii="Sylfaen" w:hAnsi="Sylfaen"/>
          <w:sz w:val="24"/>
          <w:szCs w:val="24"/>
        </w:rPr>
        <w:t xml:space="preserve">V případě, že určení koordinátora BOZP není zvláštními právními předpisy vyžadováno, odpovídá </w:t>
      </w:r>
      <w:r w:rsidRPr="00C6452E">
        <w:rPr>
          <w:rFonts w:ascii="Sylfaen" w:hAnsi="Sylfaen"/>
          <w:sz w:val="24"/>
          <w:szCs w:val="24"/>
        </w:rPr>
        <w:t xml:space="preserve">Zhotovitel za zpracování a aktualizaci plánu BOZP, dle podmínek platné legislativy. Zhotovitel je dále povinen neprodleně informovat </w:t>
      </w:r>
      <w:r w:rsidR="003D5888">
        <w:rPr>
          <w:rFonts w:ascii="Sylfaen" w:hAnsi="Sylfaen"/>
          <w:sz w:val="24"/>
          <w:szCs w:val="24"/>
        </w:rPr>
        <w:t>O</w:t>
      </w:r>
      <w:r w:rsidRPr="00001D98">
        <w:rPr>
          <w:rFonts w:ascii="Sylfaen" w:hAnsi="Sylfaen"/>
          <w:sz w:val="24"/>
          <w:szCs w:val="24"/>
        </w:rPr>
        <w:t>bjednatele o všech změnách týkajících se provádění stavby, které by mohly vést ke stanovení požadavku na zajištění činností koordinátora BOZP. Při nesplnění této povinnosti odpovídá</w:t>
      </w:r>
      <w:r w:rsidR="003D5888">
        <w:rPr>
          <w:rFonts w:ascii="Sylfaen" w:hAnsi="Sylfaen"/>
          <w:sz w:val="24"/>
          <w:szCs w:val="24"/>
        </w:rPr>
        <w:t xml:space="preserve"> Zhotovitel</w:t>
      </w:r>
      <w:r w:rsidRPr="00001D98">
        <w:rPr>
          <w:rFonts w:ascii="Sylfaen" w:hAnsi="Sylfaen"/>
          <w:sz w:val="24"/>
          <w:szCs w:val="24"/>
        </w:rPr>
        <w:t xml:space="preserve"> za všechny škody, které vzni</w:t>
      </w:r>
      <w:r w:rsidRPr="00C6452E">
        <w:rPr>
          <w:rFonts w:ascii="Sylfaen" w:hAnsi="Sylfaen"/>
          <w:sz w:val="24"/>
          <w:szCs w:val="24"/>
        </w:rPr>
        <w:t xml:space="preserve">knou </w:t>
      </w:r>
      <w:r w:rsidR="003D5888">
        <w:rPr>
          <w:rFonts w:ascii="Sylfaen" w:hAnsi="Sylfaen"/>
          <w:sz w:val="24"/>
          <w:szCs w:val="24"/>
        </w:rPr>
        <w:t>O</w:t>
      </w:r>
      <w:r w:rsidRPr="00001D98">
        <w:rPr>
          <w:rFonts w:ascii="Sylfaen" w:hAnsi="Sylfaen"/>
          <w:sz w:val="24"/>
          <w:szCs w:val="24"/>
        </w:rPr>
        <w:t xml:space="preserve">bjednateli a je povinen </w:t>
      </w:r>
      <w:r w:rsidR="003D5888">
        <w:rPr>
          <w:rFonts w:ascii="Sylfaen" w:hAnsi="Sylfaen"/>
          <w:sz w:val="24"/>
          <w:szCs w:val="24"/>
        </w:rPr>
        <w:t xml:space="preserve">takto </w:t>
      </w:r>
      <w:r w:rsidRPr="00001D98">
        <w:rPr>
          <w:rFonts w:ascii="Sylfaen" w:hAnsi="Sylfaen"/>
          <w:sz w:val="24"/>
          <w:szCs w:val="24"/>
        </w:rPr>
        <w:t>vzniklou škodu</w:t>
      </w:r>
      <w:r w:rsidR="003D5888">
        <w:rPr>
          <w:rFonts w:ascii="Sylfaen" w:hAnsi="Sylfaen"/>
          <w:sz w:val="24"/>
          <w:szCs w:val="24"/>
        </w:rPr>
        <w:t xml:space="preserve"> uhradit</w:t>
      </w:r>
      <w:r w:rsidRPr="00001D98">
        <w:rPr>
          <w:rFonts w:ascii="Sylfaen" w:hAnsi="Sylfaen"/>
          <w:sz w:val="24"/>
          <w:szCs w:val="24"/>
        </w:rPr>
        <w:t xml:space="preserve">. </w:t>
      </w:r>
    </w:p>
    <w:p w14:paraId="25B2C873" w14:textId="48DE01A4" w:rsidR="00C6452E" w:rsidRPr="00C6452E" w:rsidRDefault="003D5888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Pakliže bude zjištěno</w:t>
      </w:r>
      <w:r w:rsidR="00C6452E" w:rsidRPr="00001D98">
        <w:rPr>
          <w:rFonts w:ascii="Sylfaen" w:hAnsi="Sylfaen"/>
          <w:sz w:val="24"/>
          <w:szCs w:val="24"/>
        </w:rPr>
        <w:t xml:space="preserve">, že </w:t>
      </w:r>
      <w:r w:rsidR="00C6452E" w:rsidRPr="00C6452E">
        <w:rPr>
          <w:rFonts w:ascii="Sylfaen" w:hAnsi="Sylfaen"/>
          <w:sz w:val="24"/>
          <w:szCs w:val="24"/>
        </w:rPr>
        <w:t>Zhotovitel nezajistil opatření k zajištění ochrany zdraví a bezpečnosti práce je technický dozor oprávněn</w:t>
      </w:r>
      <w:r w:rsidR="007312DF">
        <w:rPr>
          <w:rFonts w:ascii="Sylfaen" w:hAnsi="Sylfaen"/>
          <w:sz w:val="24"/>
          <w:szCs w:val="24"/>
        </w:rPr>
        <w:t xml:space="preserve"> stavbu</w:t>
      </w:r>
      <w:r w:rsidR="00C6452E" w:rsidRPr="00001D98">
        <w:rPr>
          <w:rFonts w:ascii="Sylfaen" w:hAnsi="Sylfaen"/>
          <w:sz w:val="24"/>
          <w:szCs w:val="24"/>
        </w:rPr>
        <w:t xml:space="preserve"> pozastavit do doby, než bude sjednána náprava. Po tuto dobu nevzn</w:t>
      </w:r>
      <w:r w:rsidR="00C6452E" w:rsidRPr="00C6452E">
        <w:rPr>
          <w:rFonts w:ascii="Sylfaen" w:hAnsi="Sylfaen"/>
          <w:sz w:val="24"/>
          <w:szCs w:val="24"/>
        </w:rPr>
        <w:t xml:space="preserve">iká Zhotoviteli právo na prodloužení termínu dokončení Díla a souvisejících dílčích termínů. </w:t>
      </w:r>
    </w:p>
    <w:p w14:paraId="56C0A018" w14:textId="4942707F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Zhotovitel zajistí na vlastní náklady:</w:t>
      </w:r>
    </w:p>
    <w:p w14:paraId="36CA9B07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označení stavby v souladu s požadavky zák. č. 183/2006 Sb., stavební zákon, a dalších předpisů;</w:t>
      </w:r>
    </w:p>
    <w:p w14:paraId="15AA1B03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označení stavby informačními cedulemi dle požadavku objednatele, a to nejpozději v den zahájení stavebních prací; </w:t>
      </w:r>
    </w:p>
    <w:p w14:paraId="39DAEFCC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povolení ke zvláštnímu užívání komunikace pro provádění stavebních prací podle zákona č. 13/1997 Sb., o pozemních komunikacích, pokud je to k provedení stavby nutné, povolení k zásahům do veřejného prostranství, uzavírek, umístění a údržbu dopravních značek a provede nutná opatření, která příslušný úřad nařídí; </w:t>
      </w:r>
    </w:p>
    <w:p w14:paraId="1F2E374F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vstupy na okolní pozemky a nemovitosti, včetně jejich zpětného předání zpět jejich vlastníkům;</w:t>
      </w:r>
    </w:p>
    <w:p w14:paraId="4B0C8F24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při realizaci stavby minimalizaci prašnosti – plocha a příjezdové komunikace budou čištěny, v případě dlouhodobého sucha kropeny;</w:t>
      </w:r>
    </w:p>
    <w:p w14:paraId="3BDC2FD2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geodetické zaměření stavby dle skutečného provedení vč. digitální podoby;</w:t>
      </w:r>
    </w:p>
    <w:p w14:paraId="092359AB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vytyčení podzemních inženýrských sítí včetně ochranných pásem nadzemních vedení, uvedených v projektové dokumentaci a dodržení podmínek správců sítí. Za jejich případné poškození nese zhotovitel plnou zodpovědnost;</w:t>
      </w:r>
    </w:p>
    <w:p w14:paraId="2C33A873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vytyčení prostorové polohy stavby v souladu s předanou projektovou dokumentací oprávněným geodetem (před zahájením stavby);</w:t>
      </w:r>
    </w:p>
    <w:p w14:paraId="54D20783" w14:textId="77777777" w:rsidR="00C6452E" w:rsidRPr="00C6791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zpracování projektu skutečného provedení stavby; a</w:t>
      </w:r>
    </w:p>
    <w:p w14:paraId="18770E39" w14:textId="14E28936" w:rsidR="00C6452E" w:rsidRDefault="00C6452E" w:rsidP="00100F3A">
      <w:pPr>
        <w:pStyle w:val="Blvl2"/>
        <w:numPr>
          <w:ilvl w:val="0"/>
          <w:numId w:val="26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barevnou fotodokumentaci staveniště před zahájením prací a průběhu stavby (v rozsahu minimálně 7 fotografií za týden).</w:t>
      </w:r>
    </w:p>
    <w:p w14:paraId="51B6A49F" w14:textId="3627FCE3" w:rsidR="00AE7FDE" w:rsidRPr="00C6791E" w:rsidRDefault="00AE7FDE" w:rsidP="009051CF">
      <w:pPr>
        <w:pStyle w:val="Blvl2"/>
        <w:numPr>
          <w:ilvl w:val="0"/>
          <w:numId w:val="0"/>
        </w:numPr>
        <w:ind w:left="1069" w:hanging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Tyto náklady jsou zahrnuty v ceně za Dílo, jež je v této Smlouvě upravena. </w:t>
      </w:r>
    </w:p>
    <w:p w14:paraId="2A696E2F" w14:textId="77777777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Všechny zkameněliny, vykopávky a jiné předměty geologického či archeologického významu nalezené na místě </w:t>
      </w:r>
      <w:r>
        <w:rPr>
          <w:rFonts w:ascii="Sylfaen" w:hAnsi="Sylfaen"/>
          <w:sz w:val="24"/>
          <w:szCs w:val="24"/>
        </w:rPr>
        <w:t xml:space="preserve">realizace Díla </w:t>
      </w:r>
      <w:r w:rsidRPr="00C6791E">
        <w:rPr>
          <w:rFonts w:ascii="Sylfaen" w:hAnsi="Sylfaen"/>
          <w:sz w:val="24"/>
          <w:szCs w:val="24"/>
        </w:rPr>
        <w:t xml:space="preserve">jsou vlastnictvím českého státu. V případě nálezu těchto předmětů bude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bezodkladně informovat zástupce investora a pracovníky archeologických služeb.</w:t>
      </w:r>
    </w:p>
    <w:p w14:paraId="77B74577" w14:textId="77777777" w:rsidR="00E06514" w:rsidRPr="00E06514" w:rsidRDefault="00E06514" w:rsidP="00E06514">
      <w:pPr>
        <w:pStyle w:val="Blvl2"/>
        <w:rPr>
          <w:rFonts w:ascii="Sylfaen" w:hAnsi="Sylfaen"/>
          <w:sz w:val="24"/>
          <w:szCs w:val="24"/>
        </w:rPr>
      </w:pPr>
      <w:r w:rsidRPr="00E06514">
        <w:rPr>
          <w:rFonts w:ascii="Sylfaen" w:hAnsi="Sylfaen"/>
          <w:sz w:val="24"/>
          <w:szCs w:val="24"/>
        </w:rPr>
        <w:t>Zhotovitel se zavazuje účinně spolupracovat se všemi dalšími účastníky výstavby s cílem vytvořit co nejlepší podmínky pro optimální průběh přípravy, realizace a zprovoznění Díla.</w:t>
      </w:r>
    </w:p>
    <w:p w14:paraId="1930E0D7" w14:textId="0226C0F4" w:rsidR="00C6452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Objednatel si vyhrazuje právo i v průběhu výstavby provádět změny v technickém řešení.</w:t>
      </w:r>
    </w:p>
    <w:p w14:paraId="5A5DEC00" w14:textId="77777777" w:rsidR="00C760FE" w:rsidRDefault="00C760FE" w:rsidP="00C760F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S odpadem vzniklým při stavbě</w:t>
      </w:r>
      <w:r>
        <w:rPr>
          <w:rFonts w:ascii="Sylfaen" w:hAnsi="Sylfaen"/>
          <w:sz w:val="24"/>
          <w:szCs w:val="24"/>
        </w:rPr>
        <w:t xml:space="preserve"> Díla</w:t>
      </w:r>
      <w:r w:rsidRPr="00C6791E">
        <w:rPr>
          <w:rFonts w:ascii="Sylfaen" w:hAnsi="Sylfaen"/>
          <w:sz w:val="24"/>
          <w:szCs w:val="24"/>
        </w:rPr>
        <w:t xml:space="preserve"> bude naloženo dle ustanovení zákona č. 185/2001 Sb., o odpadech, v platném znění, a vyhlášky MŽP č.  383/2011 Sb., o podrobnostech nakládání s odpady, v platném znění.</w:t>
      </w:r>
    </w:p>
    <w:p w14:paraId="4E90C227" w14:textId="77777777" w:rsidR="00C760FE" w:rsidRPr="00C6791E" w:rsidRDefault="00C760FE" w:rsidP="00C760FE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Technický dozor</w:t>
      </w:r>
    </w:p>
    <w:p w14:paraId="032E4EE2" w14:textId="58EBB6BA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Technický dozor organizuje v pravidelných, maximálně </w:t>
      </w:r>
      <w:r w:rsidR="00EA4CF5" w:rsidRPr="00FA5880">
        <w:rPr>
          <w:rFonts w:ascii="Sylfaen" w:hAnsi="Sylfaen"/>
          <w:sz w:val="24"/>
          <w:szCs w:val="24"/>
        </w:rPr>
        <w:t>čtrnáctidenních</w:t>
      </w:r>
      <w:r w:rsidR="00EA4CF5">
        <w:rPr>
          <w:rFonts w:ascii="Sylfaen" w:hAnsi="Sylfaen"/>
          <w:sz w:val="24"/>
          <w:szCs w:val="24"/>
        </w:rPr>
        <w:t xml:space="preserve"> </w:t>
      </w:r>
      <w:r w:rsidR="00EA4CF5" w:rsidRPr="00C6791E">
        <w:rPr>
          <w:rFonts w:ascii="Sylfaen" w:hAnsi="Sylfaen"/>
          <w:sz w:val="24"/>
          <w:szCs w:val="24"/>
        </w:rPr>
        <w:t>intervalech</w:t>
      </w:r>
      <w:r w:rsidRPr="00C6791E">
        <w:rPr>
          <w:rFonts w:ascii="Sylfaen" w:hAnsi="Sylfaen"/>
          <w:sz w:val="24"/>
          <w:szCs w:val="24"/>
        </w:rPr>
        <w:t xml:space="preserve"> kontrolní dny stavby</w:t>
      </w:r>
      <w:r>
        <w:rPr>
          <w:rFonts w:ascii="Sylfaen" w:hAnsi="Sylfaen"/>
          <w:sz w:val="24"/>
          <w:szCs w:val="24"/>
        </w:rPr>
        <w:t xml:space="preserve"> Díla</w:t>
      </w:r>
      <w:r w:rsidRPr="00C6791E">
        <w:rPr>
          <w:rFonts w:ascii="Sylfaen" w:hAnsi="Sylfaen"/>
          <w:sz w:val="24"/>
          <w:szCs w:val="24"/>
        </w:rPr>
        <w:t xml:space="preserve"> za účasti zástupců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bjednatele,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hotovitele, provozovatele a autorského dozoru. V případě, že došlo ke skutečnostem, které ovlivňují postup prací, předloží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na kontrolním dnu aktualizované termíny plnění. Nasmlouvané termíny plnění mohou být aktualizovány pouze ze závažných nepředvídatelných důvodů písemným dodatkem této </w:t>
      </w:r>
      <w:r w:rsidR="006E655E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mlouvy,</w:t>
      </w:r>
      <w:r w:rsidR="004B7C71">
        <w:rPr>
          <w:rFonts w:ascii="Sylfaen" w:hAnsi="Sylfaen"/>
          <w:sz w:val="24"/>
          <w:szCs w:val="24"/>
        </w:rPr>
        <w:t xml:space="preserve"> jak je </w:t>
      </w:r>
      <w:r w:rsidR="004B7C71" w:rsidRPr="00A31BEB">
        <w:rPr>
          <w:rFonts w:ascii="Sylfaen" w:hAnsi="Sylfaen"/>
          <w:sz w:val="24"/>
          <w:szCs w:val="24"/>
        </w:rPr>
        <w:t>uvedeno níže</w:t>
      </w:r>
      <w:r w:rsidR="00A31BEB">
        <w:rPr>
          <w:rFonts w:ascii="Sylfaen" w:hAnsi="Sylfaen"/>
          <w:sz w:val="24"/>
          <w:szCs w:val="24"/>
        </w:rPr>
        <w:t xml:space="preserve"> této Smlouvy</w:t>
      </w:r>
      <w:r w:rsidRPr="00C6791E">
        <w:rPr>
          <w:rFonts w:ascii="Sylfaen" w:hAnsi="Sylfaen"/>
          <w:sz w:val="24"/>
          <w:szCs w:val="24"/>
        </w:rPr>
        <w:t xml:space="preserve">. Objednatel s návrhem nemusí souhlasit a může trvat na původních termínech daných </w:t>
      </w:r>
      <w:r w:rsidR="00A514DD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mlouvou se všemi důsledky z toho vyplývajícími.</w:t>
      </w:r>
    </w:p>
    <w:p w14:paraId="2294DF1D" w14:textId="5F01793B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Technický dozor má právo dát pracovníkům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 příkaz přerušit prác</w:t>
      </w:r>
      <w:r w:rsidR="00A514DD">
        <w:rPr>
          <w:rFonts w:ascii="Sylfaen" w:hAnsi="Sylfaen"/>
          <w:sz w:val="24"/>
          <w:szCs w:val="24"/>
        </w:rPr>
        <w:t>e</w:t>
      </w:r>
      <w:r w:rsidRPr="00C6791E">
        <w:rPr>
          <w:rFonts w:ascii="Sylfaen" w:hAnsi="Sylfaen"/>
          <w:sz w:val="24"/>
          <w:szCs w:val="24"/>
        </w:rPr>
        <w:t xml:space="preserve">, pokud odpovědný orgán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není dosažitelný, a je-li ohrožena bezpečnost prováděného </w:t>
      </w:r>
      <w:r w:rsidR="00A514DD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íla, život nebo zdraví pracujících na stavbě nebo hrozí-li jiné vážné škody.</w:t>
      </w:r>
    </w:p>
    <w:p w14:paraId="6A0DFD6F" w14:textId="77777777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Vznikne-li při provádění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situace, že na stavbě začnou působit zaměstnanci více než jednoho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nebo zaměstnanci </w:t>
      </w:r>
      <w:proofErr w:type="spellStart"/>
      <w:r w:rsidRPr="00C6791E">
        <w:rPr>
          <w:rFonts w:ascii="Sylfaen" w:hAnsi="Sylfaen"/>
          <w:sz w:val="24"/>
          <w:szCs w:val="24"/>
        </w:rPr>
        <w:t>podzhotovitelů</w:t>
      </w:r>
      <w:proofErr w:type="spellEnd"/>
      <w:r w:rsidRPr="00C6791E">
        <w:rPr>
          <w:rFonts w:ascii="Sylfaen" w:hAnsi="Sylfaen"/>
          <w:sz w:val="24"/>
          <w:szCs w:val="24"/>
        </w:rPr>
        <w:t xml:space="preserve">, je povinností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předem o této skutečnosti informovat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 i technický dozor.</w:t>
      </w:r>
    </w:p>
    <w:p w14:paraId="35C072E0" w14:textId="77777777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předložit na výzvu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veškeré smlouvy se všemi </w:t>
      </w:r>
      <w:proofErr w:type="spellStart"/>
      <w:r w:rsidRPr="00C6791E">
        <w:rPr>
          <w:rFonts w:ascii="Sylfaen" w:hAnsi="Sylfaen"/>
          <w:sz w:val="24"/>
          <w:szCs w:val="24"/>
        </w:rPr>
        <w:t>podzhotoviteli</w:t>
      </w:r>
      <w:proofErr w:type="spellEnd"/>
      <w:r w:rsidRPr="00C6791E">
        <w:rPr>
          <w:rFonts w:ascii="Sylfaen" w:hAnsi="Sylfaen"/>
          <w:sz w:val="24"/>
          <w:szCs w:val="24"/>
        </w:rPr>
        <w:t xml:space="preserve">, ve znění všech dodatků. Zhotovitel ve smlouvách s </w:t>
      </w:r>
      <w:proofErr w:type="spellStart"/>
      <w:r w:rsidRPr="00C6791E">
        <w:rPr>
          <w:rFonts w:ascii="Sylfaen" w:hAnsi="Sylfaen"/>
          <w:sz w:val="24"/>
          <w:szCs w:val="24"/>
        </w:rPr>
        <w:t>podzhotoviteli</w:t>
      </w:r>
      <w:proofErr w:type="spellEnd"/>
      <w:r w:rsidRPr="00C6791E">
        <w:rPr>
          <w:rFonts w:ascii="Sylfaen" w:hAnsi="Sylfaen"/>
          <w:sz w:val="24"/>
          <w:szCs w:val="24"/>
        </w:rPr>
        <w:t xml:space="preserve"> nesjedná takové ustanovení, které by splnění této povinnosti bránilo.</w:t>
      </w:r>
    </w:p>
    <w:p w14:paraId="3303D644" w14:textId="14E1CDD8" w:rsidR="00C6452E" w:rsidRPr="00C6791E" w:rsidRDefault="00C6452E" w:rsidP="00C6452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Technický dozor je oprávněn požadovat odvolání z prací na </w:t>
      </w:r>
      <w:r w:rsidR="00A514DD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íle osoby zaměstnané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hotovitelem zejména v těchto případech:</w:t>
      </w:r>
    </w:p>
    <w:p w14:paraId="353FAED8" w14:textId="77777777" w:rsidR="00C6452E" w:rsidRPr="00C6791E" w:rsidRDefault="00C6452E" w:rsidP="00100F3A">
      <w:pPr>
        <w:pStyle w:val="Blvl2"/>
        <w:numPr>
          <w:ilvl w:val="0"/>
          <w:numId w:val="28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osoba si trvale nesprávně počíná nebo je nedbalá;</w:t>
      </w:r>
    </w:p>
    <w:p w14:paraId="67235A86" w14:textId="77777777" w:rsidR="00C6452E" w:rsidRPr="00C6791E" w:rsidRDefault="00C6452E" w:rsidP="00100F3A">
      <w:pPr>
        <w:pStyle w:val="Blvl2"/>
        <w:numPr>
          <w:ilvl w:val="0"/>
          <w:numId w:val="28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plní své povinnosti nekompetentně nebo nedbale;</w:t>
      </w:r>
    </w:p>
    <w:p w14:paraId="5254C083" w14:textId="2BA2A77C" w:rsidR="00C6452E" w:rsidRPr="00C6791E" w:rsidRDefault="00C6452E" w:rsidP="00100F3A">
      <w:pPr>
        <w:pStyle w:val="Blvl2"/>
        <w:numPr>
          <w:ilvl w:val="0"/>
          <w:numId w:val="28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osoba neplní některá ustanovení </w:t>
      </w:r>
      <w:r w:rsidR="00C760FE">
        <w:rPr>
          <w:rFonts w:ascii="Sylfaen" w:hAnsi="Sylfaen"/>
          <w:sz w:val="24"/>
          <w:szCs w:val="24"/>
        </w:rPr>
        <w:t>Smlouvy</w:t>
      </w:r>
      <w:r w:rsidRPr="00C6791E">
        <w:rPr>
          <w:rFonts w:ascii="Sylfaen" w:hAnsi="Sylfaen"/>
          <w:sz w:val="24"/>
          <w:szCs w:val="24"/>
        </w:rPr>
        <w:t>;</w:t>
      </w:r>
      <w:r w:rsidR="00A153DB">
        <w:rPr>
          <w:rFonts w:ascii="Sylfaen" w:hAnsi="Sylfaen"/>
          <w:sz w:val="24"/>
          <w:szCs w:val="24"/>
        </w:rPr>
        <w:t xml:space="preserve"> nebo</w:t>
      </w:r>
    </w:p>
    <w:p w14:paraId="186A48C5" w14:textId="7A338A02" w:rsidR="00C6452E" w:rsidRDefault="00C6452E" w:rsidP="00100F3A">
      <w:pPr>
        <w:pStyle w:val="Blvl2"/>
        <w:numPr>
          <w:ilvl w:val="0"/>
          <w:numId w:val="28"/>
        </w:numPr>
        <w:ind w:left="1418" w:hanging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osoba se opakovaně chová tak, že ohrožuje bezpečnost, zdraví nebo ochranu životního prostředí, přičemž </w:t>
      </w:r>
      <w:r w:rsidR="00A514DD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je povinen požadavku </w:t>
      </w:r>
      <w:r w:rsidR="00A514DD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 vyhovět a zajistit řádné provádění prací jinou osobou.</w:t>
      </w:r>
    </w:p>
    <w:p w14:paraId="5D41D6A8" w14:textId="155B52AF" w:rsidR="00C760FE" w:rsidRDefault="00C760FE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Změn</w:t>
      </w:r>
      <w:r>
        <w:rPr>
          <w:rFonts w:ascii="Sylfaen" w:hAnsi="Sylfaen"/>
          <w:sz w:val="24"/>
          <w:szCs w:val="24"/>
        </w:rPr>
        <w:t>a</w:t>
      </w:r>
      <w:r w:rsidRPr="00C6791E">
        <w:rPr>
          <w:rFonts w:ascii="Sylfaen" w:hAnsi="Sylfaen"/>
          <w:sz w:val="24"/>
          <w:szCs w:val="24"/>
        </w:rPr>
        <w:t xml:space="preserve"> </w:t>
      </w:r>
      <w:proofErr w:type="spellStart"/>
      <w:r w:rsidRPr="00C6791E">
        <w:rPr>
          <w:rFonts w:ascii="Sylfaen" w:hAnsi="Sylfaen"/>
          <w:sz w:val="24"/>
          <w:szCs w:val="24"/>
        </w:rPr>
        <w:t>podzhotovitele</w:t>
      </w:r>
      <w:proofErr w:type="spellEnd"/>
      <w:r w:rsidRPr="00C6791E">
        <w:rPr>
          <w:rFonts w:ascii="Sylfaen" w:hAnsi="Sylfaen"/>
          <w:sz w:val="24"/>
          <w:szCs w:val="24"/>
        </w:rPr>
        <w:t xml:space="preserve">, pomocí kterého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prokazoval v zadávacím řízení splnění kvalifikace, je možn</w:t>
      </w:r>
      <w:r>
        <w:rPr>
          <w:rFonts w:ascii="Sylfaen" w:hAnsi="Sylfaen"/>
          <w:sz w:val="24"/>
          <w:szCs w:val="24"/>
        </w:rPr>
        <w:t>á</w:t>
      </w:r>
      <w:r w:rsidRPr="00C6791E">
        <w:rPr>
          <w:rFonts w:ascii="Sylfaen" w:hAnsi="Sylfaen"/>
          <w:sz w:val="24"/>
          <w:szCs w:val="24"/>
        </w:rPr>
        <w:t xml:space="preserve"> jen ve výjimečných případech a se souhlasem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bjednatele. Nový </w:t>
      </w:r>
      <w:proofErr w:type="spellStart"/>
      <w:r w:rsidRPr="00C6791E">
        <w:rPr>
          <w:rFonts w:ascii="Sylfaen" w:hAnsi="Sylfaen"/>
          <w:sz w:val="24"/>
          <w:szCs w:val="24"/>
        </w:rPr>
        <w:t>podzhotovitel</w:t>
      </w:r>
      <w:proofErr w:type="spellEnd"/>
      <w:r w:rsidRPr="00C6791E">
        <w:rPr>
          <w:rFonts w:ascii="Sylfaen" w:hAnsi="Sylfaen"/>
          <w:sz w:val="24"/>
          <w:szCs w:val="24"/>
        </w:rPr>
        <w:t xml:space="preserve"> musí splňovat kvalifikaci minimálně v rozsahu, v jaké byla prokázána v zadávacím řízení.</w:t>
      </w:r>
    </w:p>
    <w:p w14:paraId="4E21F2F2" w14:textId="0CF4A82A" w:rsidR="00C760FE" w:rsidRPr="0026169B" w:rsidRDefault="00C760FE" w:rsidP="00100F3A">
      <w:pPr>
        <w:pStyle w:val="Alvl1"/>
        <w:rPr>
          <w:rFonts w:ascii="Sylfaen" w:hAnsi="Sylfaen"/>
          <w:sz w:val="24"/>
          <w:szCs w:val="24"/>
        </w:rPr>
      </w:pPr>
      <w:r w:rsidRPr="0026169B">
        <w:rPr>
          <w:rFonts w:ascii="Sylfaen" w:hAnsi="Sylfaen"/>
          <w:sz w:val="24"/>
          <w:szCs w:val="24"/>
        </w:rPr>
        <w:t>Stavbyvedoucí</w:t>
      </w:r>
    </w:p>
    <w:p w14:paraId="25384730" w14:textId="7E86C357" w:rsidR="00C6452E" w:rsidRDefault="00D3300F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Nepoužije se.</w:t>
      </w:r>
    </w:p>
    <w:p w14:paraId="2E6EA5B5" w14:textId="4DAA8488" w:rsidR="001C3F3C" w:rsidRPr="00C6791E" w:rsidRDefault="00FE70D4" w:rsidP="001C3F3C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Projektová dokumentace </w:t>
      </w:r>
    </w:p>
    <w:p w14:paraId="660F7C4C" w14:textId="1C1B4B2B" w:rsidR="009A5D38" w:rsidRDefault="00FE70D4" w:rsidP="009A5D38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Příslušná dokumentace, zejména projektová dokumentace, která</w:t>
      </w:r>
      <w:r w:rsidR="009A5D38">
        <w:rPr>
          <w:rFonts w:ascii="Sylfaen" w:hAnsi="Sylfaen"/>
          <w:sz w:val="24"/>
          <w:szCs w:val="24"/>
        </w:rPr>
        <w:t xml:space="preserve">, jak je </w:t>
      </w:r>
      <w:r w:rsidR="00945CD1">
        <w:rPr>
          <w:rFonts w:ascii="Sylfaen" w:hAnsi="Sylfaen"/>
          <w:sz w:val="24"/>
          <w:szCs w:val="24"/>
        </w:rPr>
        <w:t>již výše uvedeno</w:t>
      </w:r>
      <w:r w:rsidR="0074730E">
        <w:rPr>
          <w:rFonts w:ascii="Sylfaen" w:hAnsi="Sylfaen"/>
          <w:sz w:val="24"/>
          <w:szCs w:val="24"/>
        </w:rPr>
        <w:t xml:space="preserve">, </w:t>
      </w:r>
      <w:r w:rsidR="009A5D38">
        <w:rPr>
          <w:rFonts w:ascii="Sylfaen" w:hAnsi="Sylfaen"/>
          <w:sz w:val="24"/>
          <w:szCs w:val="24"/>
        </w:rPr>
        <w:t>bude</w:t>
      </w:r>
      <w:r w:rsidR="009A5D38" w:rsidRPr="00C6791E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zpracována v</w:t>
      </w:r>
      <w:r w:rsidR="009A5D38">
        <w:rPr>
          <w:rFonts w:ascii="Sylfaen" w:hAnsi="Sylfaen"/>
          <w:sz w:val="24"/>
          <w:szCs w:val="24"/>
        </w:rPr>
        <w:t xml:space="preserve"> souladu a v </w:t>
      </w:r>
      <w:r w:rsidRPr="00C6791E">
        <w:rPr>
          <w:rFonts w:ascii="Sylfaen" w:hAnsi="Sylfaen"/>
          <w:sz w:val="24"/>
          <w:szCs w:val="24"/>
        </w:rPr>
        <w:t xml:space="preserve">rozsahu </w:t>
      </w:r>
      <w:r w:rsidR="009A5D38">
        <w:rPr>
          <w:rFonts w:ascii="Sylfaen" w:hAnsi="Sylfaen"/>
          <w:sz w:val="24"/>
          <w:szCs w:val="24"/>
        </w:rPr>
        <w:t>Vyhláškou</w:t>
      </w:r>
      <w:r w:rsidRPr="00C6791E">
        <w:rPr>
          <w:rFonts w:ascii="Sylfaen" w:hAnsi="Sylfaen"/>
          <w:sz w:val="24"/>
          <w:szCs w:val="24"/>
        </w:rPr>
        <w:t xml:space="preserve">, </w:t>
      </w:r>
      <w:r w:rsidR="009A5D38">
        <w:rPr>
          <w:rFonts w:ascii="Sylfaen" w:hAnsi="Sylfaen"/>
          <w:sz w:val="24"/>
          <w:szCs w:val="24"/>
        </w:rPr>
        <w:t xml:space="preserve">a to </w:t>
      </w:r>
      <w:r w:rsidRPr="00C6791E">
        <w:rPr>
          <w:rFonts w:ascii="Sylfaen" w:hAnsi="Sylfaen"/>
          <w:sz w:val="24"/>
          <w:szCs w:val="24"/>
        </w:rPr>
        <w:t>včetně soupisu prací</w:t>
      </w:r>
      <w:r w:rsidR="009A5D38">
        <w:rPr>
          <w:rFonts w:ascii="Sylfaen" w:hAnsi="Sylfaen"/>
          <w:sz w:val="24"/>
          <w:szCs w:val="24"/>
        </w:rPr>
        <w:t xml:space="preserve">, bude Objednatelem předána a Zhotovitelem </w:t>
      </w:r>
      <w:r w:rsidRPr="009A5D38">
        <w:rPr>
          <w:rFonts w:ascii="Sylfaen" w:hAnsi="Sylfaen"/>
          <w:sz w:val="24"/>
          <w:szCs w:val="24"/>
        </w:rPr>
        <w:t>převzata ve dvou vyhotoveních</w:t>
      </w:r>
      <w:r w:rsidR="009A5D38">
        <w:rPr>
          <w:rFonts w:ascii="Sylfaen" w:hAnsi="Sylfaen"/>
          <w:sz w:val="24"/>
          <w:szCs w:val="24"/>
        </w:rPr>
        <w:t>, a to</w:t>
      </w:r>
      <w:r w:rsidRPr="009A5D38">
        <w:rPr>
          <w:rFonts w:ascii="Sylfaen" w:hAnsi="Sylfaen"/>
          <w:sz w:val="24"/>
          <w:szCs w:val="24"/>
        </w:rPr>
        <w:t xml:space="preserve"> nejpozději při předání staveniště (toto vyhotovení může být i v elektronické podobě na příslušném nosiči). </w:t>
      </w:r>
    </w:p>
    <w:p w14:paraId="1B0ECAB0" w14:textId="7ECD7CC7" w:rsidR="00FE70D4" w:rsidRPr="009A5D38" w:rsidRDefault="00FE70D4">
      <w:pPr>
        <w:pStyle w:val="Blvl2"/>
        <w:rPr>
          <w:rFonts w:ascii="Sylfaen" w:hAnsi="Sylfaen"/>
          <w:sz w:val="24"/>
          <w:szCs w:val="24"/>
        </w:rPr>
      </w:pPr>
      <w:r w:rsidRPr="009A5D38">
        <w:rPr>
          <w:rFonts w:ascii="Sylfaen" w:hAnsi="Sylfaen"/>
          <w:sz w:val="24"/>
          <w:szCs w:val="24"/>
        </w:rPr>
        <w:t xml:space="preserve">Objednatel </w:t>
      </w:r>
      <w:r w:rsidR="009A5D38">
        <w:rPr>
          <w:rFonts w:ascii="Sylfaen" w:hAnsi="Sylfaen"/>
          <w:sz w:val="24"/>
          <w:szCs w:val="24"/>
        </w:rPr>
        <w:t xml:space="preserve">tímto </w:t>
      </w:r>
      <w:r w:rsidRPr="009A5D38">
        <w:rPr>
          <w:rFonts w:ascii="Sylfaen" w:hAnsi="Sylfaen"/>
          <w:sz w:val="24"/>
          <w:szCs w:val="24"/>
        </w:rPr>
        <w:t>potvrzuje</w:t>
      </w:r>
      <w:r w:rsidR="00462A2F">
        <w:rPr>
          <w:rFonts w:ascii="Sylfaen" w:hAnsi="Sylfaen"/>
          <w:sz w:val="24"/>
          <w:szCs w:val="24"/>
        </w:rPr>
        <w:t>, že si je vědom</w:t>
      </w:r>
      <w:r w:rsidR="001C2CCF">
        <w:rPr>
          <w:rFonts w:ascii="Sylfaen" w:hAnsi="Sylfaen"/>
          <w:sz w:val="24"/>
          <w:szCs w:val="24"/>
        </w:rPr>
        <w:t xml:space="preserve"> skutečnosti</w:t>
      </w:r>
      <w:r w:rsidR="00462A2F">
        <w:rPr>
          <w:rFonts w:ascii="Sylfaen" w:hAnsi="Sylfaen"/>
          <w:sz w:val="24"/>
          <w:szCs w:val="24"/>
        </w:rPr>
        <w:t xml:space="preserve">, že nese </w:t>
      </w:r>
      <w:r w:rsidRPr="009A5D38">
        <w:rPr>
          <w:rFonts w:ascii="Sylfaen" w:hAnsi="Sylfaen"/>
          <w:sz w:val="24"/>
          <w:szCs w:val="24"/>
        </w:rPr>
        <w:t xml:space="preserve">odpovědnost za správnost a úplnost předané příslušné dokumentace. </w:t>
      </w:r>
      <w:r w:rsidR="00AA4020">
        <w:rPr>
          <w:rFonts w:ascii="Sylfaen" w:hAnsi="Sylfaen"/>
          <w:sz w:val="24"/>
          <w:szCs w:val="24"/>
        </w:rPr>
        <w:t>Spolu s dokumentací budou předána v jednom vyhotovení i v</w:t>
      </w:r>
      <w:r w:rsidRPr="009A5D38">
        <w:rPr>
          <w:rFonts w:ascii="Sylfaen" w:hAnsi="Sylfaen"/>
          <w:sz w:val="24"/>
          <w:szCs w:val="24"/>
        </w:rPr>
        <w:t xml:space="preserve">yjádření veřejnoprávních orgánů a správní rozhodnutí související s prováděním </w:t>
      </w:r>
      <w:r w:rsidR="00AA4020">
        <w:rPr>
          <w:rFonts w:ascii="Sylfaen" w:hAnsi="Sylfaen"/>
          <w:sz w:val="24"/>
          <w:szCs w:val="24"/>
        </w:rPr>
        <w:t>D</w:t>
      </w:r>
      <w:r w:rsidRPr="009A5D38">
        <w:rPr>
          <w:rFonts w:ascii="Sylfaen" w:hAnsi="Sylfaen"/>
          <w:sz w:val="24"/>
          <w:szCs w:val="24"/>
        </w:rPr>
        <w:t>íla</w:t>
      </w:r>
      <w:r w:rsidR="00AA4020">
        <w:rPr>
          <w:rFonts w:ascii="Sylfaen" w:hAnsi="Sylfaen"/>
          <w:sz w:val="24"/>
          <w:szCs w:val="24"/>
        </w:rPr>
        <w:t>.</w:t>
      </w:r>
    </w:p>
    <w:p w14:paraId="21827FE8" w14:textId="79112CAB" w:rsidR="00FE70D4" w:rsidRPr="00CA277A" w:rsidRDefault="00FE70D4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Zhotovitel je povinen zkontrolovat technickou část předané dokumentace</w:t>
      </w:r>
      <w:r w:rsidR="005F6530">
        <w:rPr>
          <w:rFonts w:ascii="Sylfaen" w:hAnsi="Sylfaen"/>
          <w:sz w:val="24"/>
          <w:szCs w:val="24"/>
        </w:rPr>
        <w:t xml:space="preserve">, a to </w:t>
      </w:r>
      <w:r w:rsidRPr="00C6791E">
        <w:rPr>
          <w:rFonts w:ascii="Sylfaen" w:hAnsi="Sylfaen"/>
          <w:sz w:val="24"/>
          <w:szCs w:val="24"/>
        </w:rPr>
        <w:t xml:space="preserve">nejpozději před zahájením prací na příslušné části </w:t>
      </w:r>
      <w:r w:rsidR="005F6530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</w:t>
      </w:r>
      <w:r w:rsidR="009D102A">
        <w:rPr>
          <w:rFonts w:ascii="Sylfaen" w:hAnsi="Sylfaen"/>
          <w:sz w:val="24"/>
          <w:szCs w:val="24"/>
        </w:rPr>
        <w:t xml:space="preserve">. Budou-li ze strany Zhotovitele zjištěny vady a nedostatky, je na ně Zhotovitel povinen </w:t>
      </w:r>
      <w:r w:rsidR="005F6530">
        <w:rPr>
          <w:rFonts w:ascii="Sylfaen" w:hAnsi="Sylfaen"/>
          <w:sz w:val="24"/>
          <w:szCs w:val="24"/>
        </w:rPr>
        <w:t>neprodleně písemně upozornit Objednatele</w:t>
      </w:r>
      <w:r w:rsidR="009D102A">
        <w:rPr>
          <w:rFonts w:ascii="Sylfaen" w:hAnsi="Sylfaen"/>
          <w:sz w:val="24"/>
          <w:szCs w:val="24"/>
        </w:rPr>
        <w:t xml:space="preserve">, a to </w:t>
      </w:r>
      <w:r w:rsidR="005F6530">
        <w:rPr>
          <w:rFonts w:ascii="Sylfaen" w:hAnsi="Sylfaen"/>
          <w:sz w:val="24"/>
          <w:szCs w:val="24"/>
        </w:rPr>
        <w:t>zaslání</w:t>
      </w:r>
      <w:r w:rsidR="009D102A">
        <w:rPr>
          <w:rFonts w:ascii="Sylfaen" w:hAnsi="Sylfaen"/>
          <w:sz w:val="24"/>
          <w:szCs w:val="24"/>
        </w:rPr>
        <w:t>m</w:t>
      </w:r>
      <w:r w:rsidR="005F6530">
        <w:rPr>
          <w:rFonts w:ascii="Sylfaen" w:hAnsi="Sylfaen"/>
          <w:sz w:val="24"/>
          <w:szCs w:val="24"/>
        </w:rPr>
        <w:t xml:space="preserve"> soupisu zjištěných vad a nedostatků</w:t>
      </w:r>
      <w:r w:rsidRPr="00C6791E">
        <w:rPr>
          <w:rFonts w:ascii="Sylfaen" w:hAnsi="Sylfaen"/>
          <w:sz w:val="24"/>
          <w:szCs w:val="24"/>
        </w:rPr>
        <w:t xml:space="preserve"> </w:t>
      </w:r>
      <w:r w:rsidR="005F6530">
        <w:rPr>
          <w:rFonts w:ascii="Sylfaen" w:hAnsi="Sylfaen"/>
          <w:sz w:val="24"/>
          <w:szCs w:val="24"/>
        </w:rPr>
        <w:t xml:space="preserve">včetně </w:t>
      </w:r>
      <w:r w:rsidRPr="00C6791E">
        <w:rPr>
          <w:rFonts w:ascii="Sylfaen" w:hAnsi="Sylfaen"/>
          <w:sz w:val="24"/>
          <w:szCs w:val="24"/>
        </w:rPr>
        <w:t xml:space="preserve">návrhů na jejich odstranění a </w:t>
      </w:r>
      <w:r w:rsidR="005F6530">
        <w:rPr>
          <w:rFonts w:ascii="Sylfaen" w:hAnsi="Sylfaen"/>
          <w:sz w:val="24"/>
          <w:szCs w:val="24"/>
        </w:rPr>
        <w:t xml:space="preserve">upozornění na případnou změnu ceny Díla. </w:t>
      </w:r>
      <w:r w:rsidRPr="00CA277A">
        <w:rPr>
          <w:rFonts w:ascii="Sylfaen" w:hAnsi="Sylfaen"/>
          <w:sz w:val="24"/>
          <w:szCs w:val="24"/>
        </w:rPr>
        <w:t>Touto kontrolou</w:t>
      </w:r>
      <w:r w:rsidR="00CA277A">
        <w:rPr>
          <w:rFonts w:ascii="Sylfaen" w:hAnsi="Sylfaen"/>
          <w:sz w:val="24"/>
          <w:szCs w:val="24"/>
        </w:rPr>
        <w:t xml:space="preserve"> dokumentace ze strany Zhotovitele</w:t>
      </w:r>
      <w:r w:rsidRPr="00CA277A">
        <w:rPr>
          <w:rFonts w:ascii="Sylfaen" w:hAnsi="Sylfaen"/>
          <w:sz w:val="24"/>
          <w:szCs w:val="24"/>
        </w:rPr>
        <w:t xml:space="preserve"> není</w:t>
      </w:r>
      <w:r w:rsidR="00CA277A">
        <w:rPr>
          <w:rFonts w:ascii="Sylfaen" w:hAnsi="Sylfaen"/>
          <w:sz w:val="24"/>
          <w:szCs w:val="24"/>
        </w:rPr>
        <w:t xml:space="preserve"> nikterak</w:t>
      </w:r>
      <w:r w:rsidRPr="00CA277A">
        <w:rPr>
          <w:rFonts w:ascii="Sylfaen" w:hAnsi="Sylfaen"/>
          <w:sz w:val="24"/>
          <w:szCs w:val="24"/>
        </w:rPr>
        <w:t xml:space="preserve"> dotčena odpovědnost </w:t>
      </w:r>
      <w:r w:rsidR="009D102A">
        <w:rPr>
          <w:rFonts w:ascii="Sylfaen" w:hAnsi="Sylfaen"/>
          <w:sz w:val="24"/>
          <w:szCs w:val="24"/>
        </w:rPr>
        <w:t>O</w:t>
      </w:r>
      <w:r w:rsidRPr="00CA277A">
        <w:rPr>
          <w:rFonts w:ascii="Sylfaen" w:hAnsi="Sylfaen"/>
          <w:sz w:val="24"/>
          <w:szCs w:val="24"/>
        </w:rPr>
        <w:t>bjednatele za správnost předané dokumentace.</w:t>
      </w:r>
    </w:p>
    <w:p w14:paraId="38FD6DBC" w14:textId="4550CCA6" w:rsidR="00C77386" w:rsidRDefault="00FE70D4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umožnit výkon technického dozoru stavebníka a autorského dozoru projektanta, případně výkon činnosti koordinátora </w:t>
      </w:r>
      <w:r w:rsidR="00957599">
        <w:rPr>
          <w:rFonts w:ascii="Sylfaen" w:hAnsi="Sylfaen"/>
          <w:sz w:val="24"/>
          <w:szCs w:val="24"/>
        </w:rPr>
        <w:t>BOZP</w:t>
      </w:r>
      <w:r w:rsidRPr="00C6791E">
        <w:rPr>
          <w:rFonts w:ascii="Sylfaen" w:hAnsi="Sylfaen"/>
          <w:sz w:val="24"/>
          <w:szCs w:val="24"/>
        </w:rPr>
        <w:t xml:space="preserve"> při práci na staveništi, pokud to stanoví jiný právní předpis. </w:t>
      </w:r>
    </w:p>
    <w:p w14:paraId="56BA2EC5" w14:textId="77777777" w:rsidR="00C77386" w:rsidRPr="00C6791E" w:rsidRDefault="00C77386" w:rsidP="00C77386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nEBEZPEČÍ ŠKODY A POJIŠTĚNÍ </w:t>
      </w:r>
    </w:p>
    <w:p w14:paraId="3FA1218B" w14:textId="77777777" w:rsidR="00C77386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nese </w:t>
      </w:r>
      <w:r>
        <w:rPr>
          <w:rFonts w:ascii="Sylfaen" w:hAnsi="Sylfaen"/>
          <w:sz w:val="24"/>
          <w:szCs w:val="24"/>
        </w:rPr>
        <w:t xml:space="preserve">od okamžiku předání stanoviště </w:t>
      </w:r>
      <w:r w:rsidRPr="00C6791E">
        <w:rPr>
          <w:rFonts w:ascii="Sylfaen" w:hAnsi="Sylfaen"/>
          <w:sz w:val="24"/>
          <w:szCs w:val="24"/>
        </w:rPr>
        <w:t xml:space="preserve">nebezpečí škody na zhotovovaném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íle</w:t>
      </w:r>
      <w:r>
        <w:rPr>
          <w:rFonts w:ascii="Sylfaen" w:hAnsi="Sylfaen"/>
          <w:sz w:val="24"/>
          <w:szCs w:val="24"/>
        </w:rPr>
        <w:t>, na věcech určených k jeho provedení a na staveništi, a to</w:t>
      </w:r>
      <w:r w:rsidRPr="00C6791E">
        <w:rPr>
          <w:rFonts w:ascii="Sylfaen" w:hAnsi="Sylfaen"/>
          <w:sz w:val="24"/>
          <w:szCs w:val="24"/>
        </w:rPr>
        <w:t xml:space="preserve"> až do předání a převzetí kompletně dokončeného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bjednatelem. </w:t>
      </w:r>
    </w:p>
    <w:p w14:paraId="2390B381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Nebezpečí škody na Díle přechází na Objednatele převzetím Díla. Jestliže Objednatel převzal Dílo s vadami, přechází nebezpečí škody na Díle na Objednatele odstraněním všech vad. Nebezpečí na staveništi přechází na Objednatele po předání a převzetí Díla a vyklizení staveniště Zhotovitelem. </w:t>
      </w:r>
    </w:p>
    <w:p w14:paraId="014325D2" w14:textId="77777777" w:rsidR="00C77386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nese veškerou odpovědnost (obecná odpovědnost i zvláštní odpovědnosti) za případné poškození a zničení materiálů, zařízení, mechanismů a pomůcek, škody způsobené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bjednateli, provozovateli a třetím osobám, jakož i za rozpracovanou nebo vybudovanou část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íla.</w:t>
      </w:r>
    </w:p>
    <w:p w14:paraId="080EA77C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Zhotovitel je povinen pojistit stavební a montážní rizika, která mohou vzniknout v</w:t>
      </w:r>
      <w:r>
        <w:rPr>
          <w:rFonts w:ascii="Sylfaen" w:hAnsi="Sylfaen"/>
          <w:sz w:val="24"/>
          <w:szCs w:val="24"/>
        </w:rPr>
        <w:t> </w:t>
      </w:r>
      <w:r w:rsidRPr="00C6791E">
        <w:rPr>
          <w:rFonts w:ascii="Sylfaen" w:hAnsi="Sylfaen"/>
          <w:sz w:val="24"/>
          <w:szCs w:val="24"/>
        </w:rPr>
        <w:t>průběhu</w:t>
      </w:r>
      <w:r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 xml:space="preserve">provádění stavebních nebo montážních prací na </w:t>
      </w:r>
      <w:r>
        <w:rPr>
          <w:rFonts w:ascii="Sylfaen" w:hAnsi="Sylfaen"/>
          <w:sz w:val="24"/>
          <w:szCs w:val="24"/>
        </w:rPr>
        <w:t>částku</w:t>
      </w:r>
      <w:r w:rsidRPr="00C6791E">
        <w:rPr>
          <w:rFonts w:ascii="Sylfaen" w:hAnsi="Sylfaen"/>
          <w:sz w:val="24"/>
          <w:szCs w:val="24"/>
        </w:rPr>
        <w:t xml:space="preserve"> odpovídající 100</w:t>
      </w:r>
      <w:r>
        <w:rPr>
          <w:rFonts w:ascii="Sylfaen" w:hAnsi="Sylfaen"/>
          <w:sz w:val="24"/>
          <w:szCs w:val="24"/>
        </w:rPr>
        <w:t> </w:t>
      </w:r>
      <w:r w:rsidRPr="00C6791E">
        <w:rPr>
          <w:rFonts w:ascii="Sylfaen" w:hAnsi="Sylfaen"/>
          <w:sz w:val="24"/>
          <w:szCs w:val="24"/>
        </w:rPr>
        <w:t xml:space="preserve">% celkové nabídkové </w:t>
      </w:r>
      <w:r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 pro</w:t>
      </w:r>
      <w:r>
        <w:rPr>
          <w:rFonts w:ascii="Sylfaen" w:hAnsi="Sylfaen"/>
          <w:sz w:val="24"/>
          <w:szCs w:val="24"/>
        </w:rPr>
        <w:t xml:space="preserve"> O</w:t>
      </w:r>
      <w:r w:rsidRPr="00C6791E">
        <w:rPr>
          <w:rFonts w:ascii="Sylfaen" w:hAnsi="Sylfaen"/>
          <w:sz w:val="24"/>
          <w:szCs w:val="24"/>
        </w:rPr>
        <w:t>bjednatele v Kč bez DPH, přičemž podmínky plnění a spoluúčasti jsou stanoveny následovně:</w:t>
      </w:r>
    </w:p>
    <w:p w14:paraId="353BEA62" w14:textId="77777777" w:rsidR="00C77386" w:rsidRDefault="00C77386" w:rsidP="00C77386">
      <w:pPr>
        <w:pStyle w:val="Clvl3"/>
      </w:pPr>
      <w:r w:rsidRPr="00C6791E">
        <w:lastRenderedPageBreak/>
        <w:t xml:space="preserve">výše pojistného plnění alespoň 100 % nabídkové </w:t>
      </w:r>
      <w:r>
        <w:t>Ceny</w:t>
      </w:r>
      <w:r w:rsidRPr="00C6791E">
        <w:t xml:space="preserve"> </w:t>
      </w:r>
      <w:r>
        <w:t>D</w:t>
      </w:r>
      <w:r w:rsidRPr="00C6791E">
        <w:t xml:space="preserve">íla bez DPH, tj. </w:t>
      </w:r>
      <w:r w:rsidRPr="00C86AD4">
        <w:rPr>
          <w:highlight w:val="green"/>
        </w:rPr>
        <w:t>_______</w:t>
      </w:r>
      <w:r w:rsidRPr="00C6791E">
        <w:t xml:space="preserve"> a</w:t>
      </w:r>
    </w:p>
    <w:p w14:paraId="569B88A1" w14:textId="36994D41" w:rsidR="00C77386" w:rsidRPr="006A23AD" w:rsidRDefault="00C77386" w:rsidP="00C77386">
      <w:pPr>
        <w:pStyle w:val="Clvl3"/>
      </w:pPr>
      <w:r w:rsidRPr="006A23AD">
        <w:t xml:space="preserve">spoluúčast </w:t>
      </w:r>
      <w:r w:rsidR="008D29B1">
        <w:t>Z</w:t>
      </w:r>
      <w:r w:rsidRPr="006A23AD">
        <w:t>hotovitele ve výši maximálně 10 % pojistného plnění</w:t>
      </w:r>
      <w:r>
        <w:t>.</w:t>
      </w:r>
    </w:p>
    <w:p w14:paraId="27D57493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Zhotovitel je povinen udržovat pojistnou smlouvou dle výše uvedeného bodu v platnosti po celou dobu plnění dle této Smlouvy, tedy </w:t>
      </w:r>
      <w:r w:rsidRPr="00100F3A">
        <w:rPr>
          <w:rFonts w:ascii="Sylfaen" w:hAnsi="Sylfaen"/>
          <w:sz w:val="24"/>
          <w:szCs w:val="24"/>
        </w:rPr>
        <w:t xml:space="preserve">až do termínu předání a </w:t>
      </w:r>
      <w:r w:rsidRPr="009051CF">
        <w:rPr>
          <w:rFonts w:ascii="Sylfaen" w:hAnsi="Sylfaen"/>
          <w:sz w:val="24"/>
          <w:szCs w:val="24"/>
        </w:rPr>
        <w:t>převzetí kompletního</w:t>
      </w:r>
      <w:r w:rsidRPr="00100F3A">
        <w:rPr>
          <w:rFonts w:ascii="Sylfaen" w:hAnsi="Sylfaen"/>
          <w:sz w:val="24"/>
          <w:szCs w:val="24"/>
        </w:rPr>
        <w:t xml:space="preserve"> Díla</w:t>
      </w:r>
      <w:r>
        <w:rPr>
          <w:rFonts w:ascii="Sylfaen" w:hAnsi="Sylfaen"/>
          <w:sz w:val="24"/>
          <w:szCs w:val="24"/>
        </w:rPr>
        <w:t>.</w:t>
      </w:r>
    </w:p>
    <w:p w14:paraId="1B9BBBBD" w14:textId="2A13528C" w:rsidR="00B0553F" w:rsidRPr="00D3300F" w:rsidRDefault="00C77386" w:rsidP="00D3300F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předložit pojistnou smlouvu (či pojistné smlouvy) dle tohoto článku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nejpozději před podpisem této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mlouvy, a to nikoli jako součást jeho nabídky. Podpisem této smlouvy oběma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tranami</w:t>
      </w:r>
      <w:r>
        <w:rPr>
          <w:rFonts w:ascii="Sylfaen" w:hAnsi="Sylfaen"/>
          <w:sz w:val="24"/>
          <w:szCs w:val="24"/>
        </w:rPr>
        <w:t xml:space="preserve"> je zároveň ze strany Objednatele akceptováno znění dané </w:t>
      </w:r>
      <w:r w:rsidRPr="00C6791E">
        <w:rPr>
          <w:rFonts w:ascii="Sylfaen" w:hAnsi="Sylfaen"/>
          <w:sz w:val="24"/>
          <w:szCs w:val="24"/>
        </w:rPr>
        <w:t>pojistn</w:t>
      </w:r>
      <w:r>
        <w:rPr>
          <w:rFonts w:ascii="Sylfaen" w:hAnsi="Sylfaen"/>
          <w:sz w:val="24"/>
          <w:szCs w:val="24"/>
        </w:rPr>
        <w:t>é</w:t>
      </w:r>
      <w:r w:rsidRPr="00C6791E">
        <w:rPr>
          <w:rFonts w:ascii="Sylfaen" w:hAnsi="Sylfaen"/>
          <w:sz w:val="24"/>
          <w:szCs w:val="24"/>
        </w:rPr>
        <w:t xml:space="preserve"> smlouv</w:t>
      </w:r>
      <w:r>
        <w:rPr>
          <w:rFonts w:ascii="Sylfaen" w:hAnsi="Sylfaen"/>
          <w:sz w:val="24"/>
          <w:szCs w:val="24"/>
        </w:rPr>
        <w:t xml:space="preserve">y. </w:t>
      </w:r>
    </w:p>
    <w:p w14:paraId="0A9DED24" w14:textId="77777777" w:rsidR="00C77386" w:rsidRPr="00C6791E" w:rsidRDefault="00C77386" w:rsidP="00C77386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STAVENIŠTĚ</w:t>
      </w:r>
    </w:p>
    <w:p w14:paraId="679F458F" w14:textId="095933B0" w:rsidR="00C77386" w:rsidRPr="009051CF" w:rsidRDefault="0070370A" w:rsidP="00C77386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Objednatel</w:t>
      </w:r>
      <w:r w:rsidR="00C77386" w:rsidRPr="009051CF">
        <w:rPr>
          <w:rFonts w:ascii="Sylfaen" w:hAnsi="Sylfaen"/>
          <w:sz w:val="24"/>
          <w:szCs w:val="24"/>
        </w:rPr>
        <w:t xml:space="preserve"> se zavazuje </w:t>
      </w:r>
      <w:r>
        <w:rPr>
          <w:rFonts w:ascii="Sylfaen" w:hAnsi="Sylfaen"/>
          <w:sz w:val="24"/>
          <w:szCs w:val="24"/>
        </w:rPr>
        <w:t>předat Zhotoviteli</w:t>
      </w:r>
      <w:r w:rsidR="00C77386" w:rsidRPr="009051CF">
        <w:rPr>
          <w:rFonts w:ascii="Sylfaen" w:hAnsi="Sylfaen"/>
          <w:sz w:val="24"/>
          <w:szCs w:val="24"/>
        </w:rPr>
        <w:t xml:space="preserve"> staveniště (tj. </w:t>
      </w:r>
      <w:r>
        <w:rPr>
          <w:rFonts w:ascii="Sylfaen" w:hAnsi="Sylfaen"/>
          <w:sz w:val="24"/>
          <w:szCs w:val="24"/>
        </w:rPr>
        <w:t>předat dispozici s </w:t>
      </w:r>
      <w:r w:rsidR="00C77386" w:rsidRPr="009051CF">
        <w:rPr>
          <w:rFonts w:ascii="Sylfaen" w:hAnsi="Sylfaen"/>
          <w:sz w:val="24"/>
          <w:szCs w:val="24"/>
        </w:rPr>
        <w:t xml:space="preserve">ním) </w:t>
      </w:r>
      <w:r w:rsidR="00C77386" w:rsidRPr="00FA5880">
        <w:rPr>
          <w:rFonts w:ascii="Sylfaen" w:hAnsi="Sylfaen"/>
          <w:sz w:val="24"/>
          <w:szCs w:val="24"/>
        </w:rPr>
        <w:t>nejpozději do 5</w:t>
      </w:r>
      <w:r w:rsidR="00C77386" w:rsidRPr="009051CF">
        <w:rPr>
          <w:rFonts w:ascii="Sylfaen" w:hAnsi="Sylfaen"/>
          <w:sz w:val="24"/>
          <w:szCs w:val="24"/>
        </w:rPr>
        <w:t xml:space="preserve"> dnů od výzvy </w:t>
      </w:r>
      <w:r>
        <w:rPr>
          <w:rFonts w:ascii="Sylfaen" w:hAnsi="Sylfaen"/>
          <w:sz w:val="24"/>
          <w:szCs w:val="24"/>
        </w:rPr>
        <w:t>Zhotovitele</w:t>
      </w:r>
      <w:r w:rsidR="00C77386" w:rsidRPr="009051CF">
        <w:rPr>
          <w:rFonts w:ascii="Sylfaen" w:hAnsi="Sylfaen"/>
          <w:sz w:val="24"/>
          <w:szCs w:val="24"/>
        </w:rPr>
        <w:t xml:space="preserve"> k převzetí staveniště, avšak nejdříve předá zástupce Objednatele staveniště v termínu touto Smlouvou stanovenou. Zhotovitel je při přejímce staveniště povinen prověřit, zda nemá zjevné překážky nebo vady bránící provedení Díla. </w:t>
      </w:r>
    </w:p>
    <w:p w14:paraId="643C63BA" w14:textId="39886088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Staveniště bude předáno zápisem a bude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hotoviteli poskytnuto bezplatně po dobu plnění uvedenou v článku</w:t>
      </w:r>
      <w:r w:rsidR="00E524B5">
        <w:rPr>
          <w:rFonts w:ascii="Sylfaen" w:hAnsi="Sylfaen"/>
          <w:sz w:val="24"/>
          <w:szCs w:val="24"/>
        </w:rPr>
        <w:t xml:space="preserve"> 5 </w:t>
      </w:r>
      <w:r w:rsidRPr="00C6791E">
        <w:rPr>
          <w:rFonts w:ascii="Sylfaen" w:hAnsi="Sylfaen"/>
          <w:sz w:val="24"/>
          <w:szCs w:val="24"/>
        </w:rPr>
        <w:t xml:space="preserve">této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mlouvy.</w:t>
      </w:r>
    </w:p>
    <w:p w14:paraId="7BCABC2B" w14:textId="77777777" w:rsidR="00C77386" w:rsidRPr="009051CF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Do týdne od předání staveniště předloží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bjednateli předběžný harmonogram prací včetně termínů dílčího plnění realizace </w:t>
      </w:r>
      <w:r>
        <w:rPr>
          <w:rFonts w:ascii="Sylfaen" w:hAnsi="Sylfaen"/>
          <w:sz w:val="24"/>
          <w:szCs w:val="24"/>
        </w:rPr>
        <w:t>Díla</w:t>
      </w:r>
      <w:r w:rsidRPr="009051CF">
        <w:rPr>
          <w:rFonts w:ascii="Sylfaen" w:hAnsi="Sylfaen"/>
          <w:sz w:val="24"/>
          <w:szCs w:val="24"/>
        </w:rPr>
        <w:t xml:space="preserve">. </w:t>
      </w:r>
    </w:p>
    <w:p w14:paraId="2BA1C984" w14:textId="47BD944F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vybudovat zařízení staveniště v rozsahu potřebném pro realizaci </w:t>
      </w:r>
      <w:r>
        <w:rPr>
          <w:rFonts w:ascii="Sylfaen" w:hAnsi="Sylfaen"/>
          <w:sz w:val="24"/>
          <w:szCs w:val="24"/>
        </w:rPr>
        <w:t>Díla</w:t>
      </w:r>
      <w:r w:rsidRPr="00C6791E">
        <w:rPr>
          <w:rFonts w:ascii="Sylfaen" w:hAnsi="Sylfaen"/>
          <w:sz w:val="24"/>
          <w:szCs w:val="24"/>
        </w:rPr>
        <w:t xml:space="preserve"> na pozemcích k tomu určených a v souladu se svými potřebami, dokumentací předanou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 a s požadavky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bjednatele. </w:t>
      </w:r>
    </w:p>
    <w:p w14:paraId="78BC8539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zařídit si případná správní rozhodnutí potřebná ke zbudování zařízení staveniště nebo </w:t>
      </w:r>
      <w:proofErr w:type="spellStart"/>
      <w:r w:rsidRPr="00C6791E">
        <w:rPr>
          <w:rFonts w:ascii="Sylfaen" w:hAnsi="Sylfaen"/>
          <w:sz w:val="24"/>
          <w:szCs w:val="24"/>
        </w:rPr>
        <w:t>deponií</w:t>
      </w:r>
      <w:proofErr w:type="spellEnd"/>
      <w:r w:rsidRPr="00C6791E">
        <w:rPr>
          <w:rFonts w:ascii="Sylfaen" w:hAnsi="Sylfaen"/>
          <w:sz w:val="24"/>
          <w:szCs w:val="24"/>
        </w:rPr>
        <w:t xml:space="preserve">. </w:t>
      </w:r>
    </w:p>
    <w:p w14:paraId="734FC55A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je povinen zajistit v rámci zařízení staveniště podmínky pro výkon funkce autorského dozoru projektanta a technického dozoru stavebníka, případně činností koordinátora bezpečnosti a ochrany zdraví při práci na staveništi, a to v přiměřeném rozsahu. </w:t>
      </w:r>
    </w:p>
    <w:p w14:paraId="56531264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Případný zdroj vody, elektrické energie a další si zhotovitel smluvně zajistí u provozovatelů těchto zařízení.</w:t>
      </w:r>
    </w:p>
    <w:p w14:paraId="4BF57A8B" w14:textId="46624679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Zhotovitel provede taková opatření, aby plochy v obvodu staveniště nebyly znečištěny ropnými a jinými podobnými produ</w:t>
      </w:r>
      <w:r w:rsidR="0070370A">
        <w:rPr>
          <w:rFonts w:ascii="Sylfaen" w:hAnsi="Sylfaen"/>
          <w:sz w:val="24"/>
          <w:szCs w:val="24"/>
        </w:rPr>
        <w:t>kty. Zhotovitel nesmí v </w:t>
      </w:r>
      <w:r w:rsidRPr="00C6791E">
        <w:rPr>
          <w:rFonts w:ascii="Sylfaen" w:hAnsi="Sylfaen"/>
          <w:sz w:val="24"/>
          <w:szCs w:val="24"/>
        </w:rPr>
        <w:t>průběhu výstavby přeruši</w:t>
      </w:r>
      <w:r w:rsidR="0070370A">
        <w:rPr>
          <w:rFonts w:ascii="Sylfaen" w:hAnsi="Sylfaen"/>
          <w:sz w:val="24"/>
          <w:szCs w:val="24"/>
        </w:rPr>
        <w:t>t dodávky elektrického proudu a </w:t>
      </w:r>
      <w:r w:rsidRPr="00C6791E">
        <w:rPr>
          <w:rFonts w:ascii="Sylfaen" w:hAnsi="Sylfaen"/>
          <w:sz w:val="24"/>
          <w:szCs w:val="24"/>
        </w:rPr>
        <w:t>telekomunikačního spojení, jakož ani jiná média, komodity či informační toky transportovaná/é prostřednictvím i</w:t>
      </w:r>
      <w:r w:rsidR="0070370A">
        <w:rPr>
          <w:rFonts w:ascii="Sylfaen" w:hAnsi="Sylfaen"/>
          <w:sz w:val="24"/>
          <w:szCs w:val="24"/>
        </w:rPr>
        <w:t>nženýrských či datových sítí, k </w:t>
      </w:r>
      <w:r w:rsidRPr="00C6791E">
        <w:rPr>
          <w:rFonts w:ascii="Sylfaen" w:hAnsi="Sylfaen"/>
          <w:sz w:val="24"/>
          <w:szCs w:val="24"/>
        </w:rPr>
        <w:t>nemovitostem nacházejícím se podél realiz</w:t>
      </w:r>
      <w:r w:rsidR="0070370A">
        <w:rPr>
          <w:rFonts w:ascii="Sylfaen" w:hAnsi="Sylfaen"/>
          <w:sz w:val="24"/>
          <w:szCs w:val="24"/>
        </w:rPr>
        <w:t>ované stavby. Veškeré náklady a </w:t>
      </w:r>
      <w:r w:rsidRPr="00C6791E">
        <w:rPr>
          <w:rFonts w:ascii="Sylfaen" w:hAnsi="Sylfaen"/>
          <w:sz w:val="24"/>
          <w:szCs w:val="24"/>
        </w:rPr>
        <w:t xml:space="preserve">sankce vyplývajícím z poškození a jejich obnovy nese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hotovitel.</w:t>
      </w:r>
    </w:p>
    <w:p w14:paraId="236AF5C6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Zhotovitel je povinen užívat veřejné komunikace jen v souladu s platnými předpisy. Pokud vzniknou jejich užíváním škody, odpovídá za ně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hotovitel.</w:t>
      </w:r>
    </w:p>
    <w:p w14:paraId="59636726" w14:textId="3CEDF01C" w:rsidR="00C77386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Staveniště bude vyklizeno včetně všech</w:t>
      </w:r>
      <w:r w:rsidR="0070370A">
        <w:rPr>
          <w:rFonts w:ascii="Sylfaen" w:hAnsi="Sylfaen"/>
          <w:sz w:val="24"/>
          <w:szCs w:val="24"/>
        </w:rPr>
        <w:t xml:space="preserve"> součástí zařízení staveniště a </w:t>
      </w:r>
      <w:r w:rsidRPr="00C6791E">
        <w:rPr>
          <w:rFonts w:ascii="Sylfaen" w:hAnsi="Sylfaen"/>
          <w:sz w:val="24"/>
          <w:szCs w:val="24"/>
        </w:rPr>
        <w:t xml:space="preserve">likvidace všech odpadů vzniklých při stavbě do </w:t>
      </w:r>
      <w:r w:rsidRPr="00FA5880">
        <w:rPr>
          <w:rFonts w:ascii="Sylfaen" w:hAnsi="Sylfaen"/>
          <w:sz w:val="24"/>
          <w:szCs w:val="24"/>
        </w:rPr>
        <w:t>1</w:t>
      </w:r>
      <w:r w:rsidR="001A743D" w:rsidRPr="00FA5880">
        <w:rPr>
          <w:rFonts w:ascii="Sylfaen" w:hAnsi="Sylfaen"/>
          <w:sz w:val="24"/>
          <w:szCs w:val="24"/>
        </w:rPr>
        <w:t>4</w:t>
      </w:r>
      <w:r w:rsidRPr="00C6791E">
        <w:rPr>
          <w:rFonts w:ascii="Sylfaen" w:hAnsi="Sylfaen"/>
          <w:sz w:val="24"/>
          <w:szCs w:val="24"/>
        </w:rPr>
        <w:t xml:space="preserve"> dnů po podpisu </w:t>
      </w:r>
      <w:r>
        <w:rPr>
          <w:rFonts w:ascii="Sylfaen" w:hAnsi="Sylfaen"/>
          <w:sz w:val="24"/>
          <w:szCs w:val="24"/>
        </w:rPr>
        <w:t>Protokolu</w:t>
      </w:r>
      <w:r w:rsidRPr="00C6791E">
        <w:rPr>
          <w:rFonts w:ascii="Sylfaen" w:hAnsi="Sylfaen"/>
          <w:sz w:val="24"/>
          <w:szCs w:val="24"/>
        </w:rPr>
        <w:t xml:space="preserve"> oběma </w:t>
      </w:r>
      <w:r>
        <w:rPr>
          <w:rFonts w:ascii="Sylfaen" w:hAnsi="Sylfaen"/>
          <w:sz w:val="24"/>
          <w:szCs w:val="24"/>
        </w:rPr>
        <w:t>Stranami.</w:t>
      </w:r>
    </w:p>
    <w:p w14:paraId="5578FBD0" w14:textId="77777777" w:rsidR="00C77386" w:rsidRPr="00C6791E" w:rsidRDefault="00C77386" w:rsidP="00C77386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STAVEBNÍ DENÍK </w:t>
      </w:r>
    </w:p>
    <w:p w14:paraId="1D6140B1" w14:textId="173FA930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 průběhu prací na stavbě vede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stavební deník, který musí být během pracovní doby trvale přístupný. D</w:t>
      </w:r>
      <w:r w:rsidR="0070370A">
        <w:rPr>
          <w:rFonts w:ascii="Sylfaen" w:hAnsi="Sylfaen"/>
          <w:sz w:val="24"/>
          <w:szCs w:val="24"/>
        </w:rPr>
        <w:t>enní záznamy čitelně zapisuje a </w:t>
      </w:r>
      <w:r w:rsidRPr="00C6791E">
        <w:rPr>
          <w:rFonts w:ascii="Sylfaen" w:hAnsi="Sylfaen"/>
          <w:sz w:val="24"/>
          <w:szCs w:val="24"/>
        </w:rPr>
        <w:t>podepisuje stavbyvedoucí nebo jeho zástupce. V deníku nesmí být vynechávána prázdná místa.</w:t>
      </w:r>
    </w:p>
    <w:p w14:paraId="36FB8FE2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Povinnost vést stavební deník začíná dnem předání a převzetí staveniště a končí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hotoviteli dnem odstranění poslední vady nebo provedením posledního nedodělku dle </w:t>
      </w:r>
      <w:r>
        <w:rPr>
          <w:rFonts w:ascii="Sylfaen" w:hAnsi="Sylfaen"/>
          <w:sz w:val="24"/>
          <w:szCs w:val="24"/>
        </w:rPr>
        <w:t>Protokolu</w:t>
      </w:r>
      <w:r w:rsidRPr="00C6791E">
        <w:rPr>
          <w:rFonts w:ascii="Sylfaen" w:hAnsi="Sylfaen"/>
          <w:sz w:val="24"/>
          <w:szCs w:val="24"/>
        </w:rPr>
        <w:t xml:space="preserve"> nebo předáním a převzetím </w:t>
      </w:r>
      <w:r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 bez vad.</w:t>
      </w:r>
    </w:p>
    <w:p w14:paraId="6BCB92D0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Mimo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tavbyvedoucího může provádět potřebné záznamy v deníku:</w:t>
      </w:r>
    </w:p>
    <w:p w14:paraId="7BCC1ADD" w14:textId="77777777" w:rsidR="00C77386" w:rsidRPr="00C6791E" w:rsidRDefault="00C77386" w:rsidP="00C77386">
      <w:pPr>
        <w:pStyle w:val="Clvl3"/>
      </w:pPr>
      <w:r w:rsidRPr="00C6791E">
        <w:t>autorský dozor a technický dozor,</w:t>
      </w:r>
    </w:p>
    <w:p w14:paraId="602F804D" w14:textId="77777777" w:rsidR="00C77386" w:rsidRPr="00C6791E" w:rsidRDefault="00C77386" w:rsidP="00C77386">
      <w:pPr>
        <w:pStyle w:val="Clvl3"/>
      </w:pPr>
      <w:r w:rsidRPr="00C6791E">
        <w:t>orgány státního stavebního dohledu,</w:t>
      </w:r>
    </w:p>
    <w:p w14:paraId="1959F918" w14:textId="77777777" w:rsidR="00C77386" w:rsidRPr="00C6791E" w:rsidRDefault="00C77386" w:rsidP="00C77386">
      <w:pPr>
        <w:pStyle w:val="Clvl3"/>
      </w:pPr>
      <w:r w:rsidRPr="00C6791E">
        <w:t>příslušné orgány státní správy,</w:t>
      </w:r>
    </w:p>
    <w:p w14:paraId="2BB5CF82" w14:textId="77777777" w:rsidR="00C77386" w:rsidRPr="00C6791E" w:rsidRDefault="00C77386" w:rsidP="00C77386">
      <w:pPr>
        <w:pStyle w:val="Clvl3"/>
      </w:pPr>
      <w:r>
        <w:t>O</w:t>
      </w:r>
      <w:r w:rsidRPr="00C6791E">
        <w:t xml:space="preserve">bjednatel a </w:t>
      </w:r>
      <w:r>
        <w:t>Z</w:t>
      </w:r>
      <w:r w:rsidRPr="00C6791E">
        <w:t>hotovitel.</w:t>
      </w:r>
    </w:p>
    <w:p w14:paraId="78E67422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Jestliže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bjednatel, technický dozor, autorský dozor nebo</w:t>
      </w:r>
      <w:r>
        <w:rPr>
          <w:rFonts w:ascii="Sylfaen" w:hAnsi="Sylfaen"/>
          <w:sz w:val="24"/>
          <w:szCs w:val="24"/>
        </w:rPr>
        <w:t xml:space="preserve"> Z</w:t>
      </w:r>
      <w:r w:rsidRPr="00C6791E">
        <w:rPr>
          <w:rFonts w:ascii="Sylfaen" w:hAnsi="Sylfaen"/>
          <w:sz w:val="24"/>
          <w:szCs w:val="24"/>
        </w:rPr>
        <w:t xml:space="preserve">hotovitel nesouhlasí se zápisem druhé strany ve stavebním deníku, je povinen do tří pracovních dnů se k zápisu vyjádřit. Jinak se má za to, že s obsahem zápisu souhlasí. Pokud má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na stavbě pouze občasný technický dozor, prodlužuje se termín k vyjádření na pět dnů s tím, že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je povinen zaslat průpis stavebního deníku, v případě potřeby vyjádření k zápisu, v den provedení zápisu emailem nebo faxem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bjednateli a technickému dozoru.</w:t>
      </w:r>
    </w:p>
    <w:p w14:paraId="3C022840" w14:textId="77777777" w:rsidR="00C77386" w:rsidRPr="00C6791E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Objednateli je v průběhu realizace stavby předáván originál stavebního deníku. Originál archivuje </w:t>
      </w:r>
      <w:r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po dobu deseti let ode dne protokolárního předání a převzetí stavby. První a druhý průpis bude </w:t>
      </w:r>
      <w:r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ukládat v průběhu zhotovení stavby odděleně od originálu, aby byl k dispozici v případě zničení nebo ztráty originálu.</w:t>
      </w:r>
    </w:p>
    <w:p w14:paraId="39CEE84E" w14:textId="77777777" w:rsidR="00C77386" w:rsidRDefault="00C77386" w:rsidP="00C77386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Dohody zapsané a potvrzené ve stavebním deníku nelze považovat za změny či dodatky </w:t>
      </w:r>
      <w:r>
        <w:rPr>
          <w:rFonts w:ascii="Sylfaen" w:hAnsi="Sylfaen"/>
          <w:sz w:val="24"/>
          <w:szCs w:val="24"/>
        </w:rPr>
        <w:t>Smlouvy</w:t>
      </w:r>
      <w:r w:rsidRPr="00C6791E">
        <w:rPr>
          <w:rFonts w:ascii="Sylfaen" w:hAnsi="Sylfaen"/>
          <w:sz w:val="24"/>
          <w:szCs w:val="24"/>
        </w:rPr>
        <w:t>.</w:t>
      </w:r>
    </w:p>
    <w:p w14:paraId="6FF781AA" w14:textId="4B57EBA4" w:rsidR="001C3F3C" w:rsidRDefault="00900C74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DOBA A MÍSTO PLNĚNÍ </w:t>
      </w:r>
    </w:p>
    <w:p w14:paraId="347E3967" w14:textId="4B894052" w:rsidR="00073B13" w:rsidRPr="00073B13" w:rsidRDefault="00073B13" w:rsidP="00073B13">
      <w:pPr>
        <w:pStyle w:val="Blvl2"/>
        <w:rPr>
          <w:rFonts w:ascii="Sylfaen" w:hAnsi="Sylfaen"/>
          <w:sz w:val="28"/>
          <w:szCs w:val="24"/>
        </w:rPr>
      </w:pPr>
      <w:r w:rsidRPr="00073B13">
        <w:rPr>
          <w:rFonts w:ascii="Sylfaen" w:hAnsi="Sylfaen"/>
          <w:sz w:val="24"/>
        </w:rPr>
        <w:t>ZŠ T. G. M. v ulici Komenského č. p. 360 v k. ú. Česká Kamenice</w:t>
      </w:r>
    </w:p>
    <w:p w14:paraId="4EE14E1B" w14:textId="77777777" w:rsidR="00073B13" w:rsidRPr="009051CF" w:rsidRDefault="00073B13" w:rsidP="00073B13">
      <w:pPr>
        <w:pStyle w:val="Blvl2"/>
        <w:numPr>
          <w:ilvl w:val="0"/>
          <w:numId w:val="0"/>
        </w:numPr>
        <w:ind w:left="1276"/>
        <w:rPr>
          <w:rFonts w:ascii="Sylfaen" w:hAnsi="Sylfaen"/>
          <w:sz w:val="24"/>
          <w:szCs w:val="24"/>
        </w:rPr>
      </w:pPr>
    </w:p>
    <w:p w14:paraId="14E7BFC0" w14:textId="245CF877" w:rsidR="00FE70D4" w:rsidRDefault="00C11E8C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Termín p</w:t>
      </w:r>
      <w:r w:rsidR="00FE70D4" w:rsidRPr="00C6791E">
        <w:rPr>
          <w:rFonts w:ascii="Sylfaen" w:hAnsi="Sylfaen"/>
          <w:sz w:val="24"/>
          <w:szCs w:val="24"/>
        </w:rPr>
        <w:t xml:space="preserve">ředání a převzetí staveniště: </w:t>
      </w:r>
      <w:r w:rsidR="00073B13" w:rsidRPr="00073B13">
        <w:rPr>
          <w:rFonts w:ascii="Sylfaen" w:hAnsi="Sylfaen"/>
          <w:b/>
          <w:bCs/>
          <w:sz w:val="24"/>
          <w:szCs w:val="24"/>
          <w:highlight w:val="cyan"/>
        </w:rPr>
        <w:t>15. 5. 2021</w:t>
      </w:r>
      <w:r>
        <w:rPr>
          <w:rFonts w:ascii="Sylfaen" w:hAnsi="Sylfaen"/>
          <w:sz w:val="24"/>
          <w:szCs w:val="24"/>
        </w:rPr>
        <w:t>.</w:t>
      </w:r>
      <w:r w:rsidR="00ED2E99">
        <w:rPr>
          <w:rFonts w:ascii="Sylfaen" w:hAnsi="Sylfaen"/>
          <w:sz w:val="24"/>
          <w:szCs w:val="24"/>
        </w:rPr>
        <w:t xml:space="preserve"> Strany tímto pro vyloučení pochybností sjednávají, že Zhotovitel je povinen ve stejné lhůtě převzít i jen část staveniště, pokud na něm lze začít alespoň s částečnou realizací Díla, a bezodkladné započít se zhotovováním Díla. Strany se zavazují v takovém případě bezodkladně po převzetí příslušné části staveniště uzavřít písemný dodatek, který zohlední, jak se částečné převzetí staveniště odrazí v lhůtách pro dokončení Díla.</w:t>
      </w:r>
    </w:p>
    <w:p w14:paraId="19B3DC74" w14:textId="45773E59" w:rsidR="00FE70D4" w:rsidRPr="00C6791E" w:rsidRDefault="00C11E8C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Termín z</w:t>
      </w:r>
      <w:r w:rsidR="00FE70D4" w:rsidRPr="00C6791E">
        <w:rPr>
          <w:rFonts w:ascii="Sylfaen" w:hAnsi="Sylfaen"/>
          <w:sz w:val="24"/>
          <w:szCs w:val="24"/>
        </w:rPr>
        <w:t xml:space="preserve">ahájení stavebních prací (zahájení díla stavby, tj. faktické započetí stavebních či obdobných prací po převzetí staveniště): </w:t>
      </w:r>
      <w:r w:rsidRPr="00FA5880">
        <w:rPr>
          <w:rFonts w:ascii="Sylfaen" w:hAnsi="Sylfaen"/>
          <w:sz w:val="24"/>
          <w:szCs w:val="24"/>
        </w:rPr>
        <w:t>do</w:t>
      </w:r>
      <w:r w:rsidR="003A0091" w:rsidRPr="00FA5880">
        <w:rPr>
          <w:rFonts w:ascii="Sylfaen" w:hAnsi="Sylfaen"/>
          <w:sz w:val="24"/>
          <w:szCs w:val="24"/>
        </w:rPr>
        <w:t xml:space="preserve"> </w:t>
      </w:r>
      <w:r w:rsidR="001A743D" w:rsidRPr="00FA5880">
        <w:rPr>
          <w:rFonts w:ascii="Sylfaen" w:hAnsi="Sylfaen"/>
          <w:sz w:val="24"/>
          <w:szCs w:val="24"/>
        </w:rPr>
        <w:t>14</w:t>
      </w:r>
      <w:r w:rsidR="00C84B6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dnů </w:t>
      </w:r>
      <w:r w:rsidR="00C84B61" w:rsidRPr="00C6791E">
        <w:rPr>
          <w:rFonts w:ascii="Sylfaen" w:hAnsi="Sylfaen"/>
          <w:sz w:val="24"/>
          <w:szCs w:val="24"/>
        </w:rPr>
        <w:t xml:space="preserve">od </w:t>
      </w:r>
      <w:r w:rsidR="00C84B61">
        <w:rPr>
          <w:rFonts w:ascii="Sylfaen" w:hAnsi="Sylfaen"/>
          <w:sz w:val="24"/>
          <w:szCs w:val="24"/>
        </w:rPr>
        <w:t xml:space="preserve">skončení lhůty pro </w:t>
      </w:r>
      <w:r w:rsidR="00C84B61" w:rsidRPr="00C6791E">
        <w:rPr>
          <w:rFonts w:ascii="Sylfaen" w:hAnsi="Sylfaen"/>
          <w:sz w:val="24"/>
          <w:szCs w:val="24"/>
        </w:rPr>
        <w:t>předání a převzetí staveniště</w:t>
      </w:r>
      <w:r>
        <w:rPr>
          <w:rFonts w:ascii="Sylfaen" w:hAnsi="Sylfaen"/>
          <w:sz w:val="24"/>
          <w:szCs w:val="24"/>
        </w:rPr>
        <w:t>.</w:t>
      </w:r>
    </w:p>
    <w:p w14:paraId="720D3000" w14:textId="459D8F54" w:rsidR="00C11E8C" w:rsidRDefault="00C11E8C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Termín d</w:t>
      </w:r>
      <w:r w:rsidR="00FE70D4" w:rsidRPr="00C6791E">
        <w:rPr>
          <w:rFonts w:ascii="Sylfaen" w:hAnsi="Sylfaen"/>
          <w:sz w:val="24"/>
          <w:szCs w:val="24"/>
        </w:rPr>
        <w:t xml:space="preserve">okončení </w:t>
      </w:r>
      <w:r>
        <w:rPr>
          <w:rFonts w:ascii="Sylfaen" w:hAnsi="Sylfaen"/>
          <w:sz w:val="24"/>
          <w:szCs w:val="24"/>
        </w:rPr>
        <w:t>stavebních prací</w:t>
      </w:r>
      <w:r w:rsidR="00516E50">
        <w:rPr>
          <w:rFonts w:ascii="Sylfaen" w:hAnsi="Sylfaen"/>
          <w:sz w:val="24"/>
          <w:szCs w:val="24"/>
        </w:rPr>
        <w:t xml:space="preserve"> </w:t>
      </w:r>
      <w:r w:rsidR="00516E50" w:rsidRPr="00C6791E">
        <w:rPr>
          <w:rFonts w:ascii="Sylfaen" w:hAnsi="Sylfaen"/>
          <w:sz w:val="24"/>
          <w:szCs w:val="24"/>
        </w:rPr>
        <w:t xml:space="preserve">(faktické ukončení stavebních či obdobných prací před předáním díla </w:t>
      </w:r>
      <w:r w:rsidR="00516E50">
        <w:rPr>
          <w:rFonts w:ascii="Sylfaen" w:hAnsi="Sylfaen"/>
          <w:sz w:val="24"/>
          <w:szCs w:val="24"/>
        </w:rPr>
        <w:t>O</w:t>
      </w:r>
      <w:r w:rsidR="00516E50" w:rsidRPr="00C6791E">
        <w:rPr>
          <w:rFonts w:ascii="Sylfaen" w:hAnsi="Sylfaen"/>
          <w:sz w:val="24"/>
          <w:szCs w:val="24"/>
        </w:rPr>
        <w:t>bjednateli</w:t>
      </w:r>
      <w:r w:rsidR="00516E50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a zahájení procesu předání a</w:t>
      </w:r>
      <w:r w:rsidR="00073B13">
        <w:rPr>
          <w:rFonts w:ascii="Sylfaen" w:hAnsi="Sylfaen"/>
          <w:sz w:val="24"/>
          <w:szCs w:val="24"/>
        </w:rPr>
        <w:t xml:space="preserve"> převzetí Díla se stanoví </w:t>
      </w:r>
      <w:r w:rsidR="009E4ADE">
        <w:rPr>
          <w:rFonts w:ascii="Sylfaen" w:hAnsi="Sylfaen"/>
          <w:b/>
          <w:sz w:val="24"/>
          <w:szCs w:val="24"/>
          <w:highlight w:val="cyan"/>
        </w:rPr>
        <w:t>31. 10. 202</w:t>
      </w:r>
      <w:r w:rsidR="009E4ADE">
        <w:rPr>
          <w:rFonts w:ascii="Sylfaen" w:hAnsi="Sylfaen"/>
          <w:b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 xml:space="preserve">. Zhotovitel je oprávněn předat </w:t>
      </w:r>
      <w:r w:rsidR="0038532E">
        <w:rPr>
          <w:rFonts w:ascii="Sylfaen" w:hAnsi="Sylfaen"/>
          <w:sz w:val="24"/>
          <w:szCs w:val="24"/>
        </w:rPr>
        <w:t>D</w:t>
      </w:r>
      <w:r>
        <w:rPr>
          <w:rFonts w:ascii="Sylfaen" w:hAnsi="Sylfaen"/>
          <w:sz w:val="24"/>
          <w:szCs w:val="24"/>
        </w:rPr>
        <w:t xml:space="preserve">ílo </w:t>
      </w:r>
      <w:r w:rsidR="00B213D2">
        <w:rPr>
          <w:rFonts w:ascii="Sylfaen" w:hAnsi="Sylfaen"/>
          <w:sz w:val="24"/>
          <w:szCs w:val="24"/>
        </w:rPr>
        <w:t>i dříve,</w:t>
      </w:r>
      <w:r>
        <w:rPr>
          <w:rFonts w:ascii="Sylfaen" w:hAnsi="Sylfaen"/>
          <w:sz w:val="24"/>
          <w:szCs w:val="24"/>
        </w:rPr>
        <w:t xml:space="preserve"> je však povinen alespoň </w:t>
      </w:r>
      <w:r w:rsidR="00260463" w:rsidRPr="00FA5880">
        <w:rPr>
          <w:rFonts w:ascii="Sylfaen" w:hAnsi="Sylfaen"/>
          <w:sz w:val="24"/>
          <w:szCs w:val="24"/>
        </w:rPr>
        <w:t>pět</w:t>
      </w:r>
      <w:r w:rsidRPr="00FA5880">
        <w:rPr>
          <w:rFonts w:ascii="Sylfaen" w:hAnsi="Sylfaen"/>
          <w:sz w:val="24"/>
          <w:szCs w:val="24"/>
        </w:rPr>
        <w:t xml:space="preserve"> pracovní</w:t>
      </w:r>
      <w:r w:rsidR="00260463" w:rsidRPr="00FA5880">
        <w:rPr>
          <w:rFonts w:ascii="Sylfaen" w:hAnsi="Sylfaen"/>
          <w:sz w:val="24"/>
          <w:szCs w:val="24"/>
        </w:rPr>
        <w:t>ch</w:t>
      </w:r>
      <w:r>
        <w:rPr>
          <w:rFonts w:ascii="Sylfaen" w:hAnsi="Sylfaen"/>
          <w:sz w:val="24"/>
          <w:szCs w:val="24"/>
        </w:rPr>
        <w:t xml:space="preserve"> dn</w:t>
      </w:r>
      <w:r w:rsidR="00260463">
        <w:rPr>
          <w:rFonts w:ascii="Sylfaen" w:hAnsi="Sylfaen"/>
          <w:sz w:val="24"/>
          <w:szCs w:val="24"/>
        </w:rPr>
        <w:t>í</w:t>
      </w:r>
      <w:r>
        <w:rPr>
          <w:rFonts w:ascii="Sylfaen" w:hAnsi="Sylfaen"/>
          <w:sz w:val="24"/>
          <w:szCs w:val="24"/>
        </w:rPr>
        <w:t xml:space="preserve"> dopředu vyzvat Objednatele k převzetí Díla. Toto neplatí v případě, </w:t>
      </w:r>
      <w:bookmarkStart w:id="0" w:name="_GoBack"/>
      <w:bookmarkEnd w:id="0"/>
      <w:r>
        <w:rPr>
          <w:rFonts w:ascii="Sylfaen" w:hAnsi="Sylfaen"/>
          <w:sz w:val="24"/>
          <w:szCs w:val="24"/>
        </w:rPr>
        <w:t>že</w:t>
      </w:r>
      <w:r w:rsidR="00AB693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předání Díla připadne na poslední den lhůty.  </w:t>
      </w:r>
      <w:r w:rsidR="00516E50">
        <w:rPr>
          <w:rFonts w:ascii="Sylfaen" w:hAnsi="Sylfaen"/>
          <w:sz w:val="24"/>
          <w:szCs w:val="24"/>
        </w:rPr>
        <w:t xml:space="preserve">Zhotoviteli za dokončení Díla v dřívějším termínu neplynou žádné finanční ani jiné nároky. </w:t>
      </w:r>
    </w:p>
    <w:p w14:paraId="21E8F629" w14:textId="614D07F4" w:rsidR="00FE70D4" w:rsidRDefault="002B1340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</w:t>
      </w:r>
      <w:r w:rsidR="00FE70D4" w:rsidRPr="00C6791E">
        <w:rPr>
          <w:rFonts w:ascii="Sylfaen" w:hAnsi="Sylfaen"/>
          <w:sz w:val="24"/>
          <w:szCs w:val="24"/>
        </w:rPr>
        <w:t xml:space="preserve">ředání a převzetí </w:t>
      </w:r>
      <w:r>
        <w:rPr>
          <w:rFonts w:ascii="Sylfaen" w:hAnsi="Sylfaen"/>
          <w:sz w:val="24"/>
          <w:szCs w:val="24"/>
        </w:rPr>
        <w:t>Díla</w:t>
      </w:r>
      <w:r w:rsidRPr="00C6791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se uskuteční nejpozději </w:t>
      </w:r>
      <w:r w:rsidR="00FE70D4" w:rsidRPr="00C6791E">
        <w:rPr>
          <w:rFonts w:ascii="Sylfaen" w:hAnsi="Sylfaen"/>
          <w:sz w:val="24"/>
          <w:szCs w:val="24"/>
        </w:rPr>
        <w:t xml:space="preserve">do </w:t>
      </w:r>
      <w:r w:rsidR="00C86AD4">
        <w:rPr>
          <w:rFonts w:ascii="Sylfaen" w:hAnsi="Sylfaen"/>
          <w:sz w:val="24"/>
          <w:szCs w:val="24"/>
        </w:rPr>
        <w:t>14</w:t>
      </w:r>
      <w:r w:rsidR="00FE70D4" w:rsidRPr="00C6791E">
        <w:rPr>
          <w:rFonts w:ascii="Sylfaen" w:hAnsi="Sylfaen"/>
          <w:sz w:val="24"/>
          <w:szCs w:val="24"/>
        </w:rPr>
        <w:t xml:space="preserve"> </w:t>
      </w:r>
      <w:r w:rsidR="00B213D2">
        <w:rPr>
          <w:rFonts w:ascii="Sylfaen" w:hAnsi="Sylfaen"/>
          <w:sz w:val="24"/>
          <w:szCs w:val="24"/>
        </w:rPr>
        <w:t>dnů</w:t>
      </w:r>
      <w:r w:rsidR="00FE70D4" w:rsidRPr="00C6791E">
        <w:rPr>
          <w:rFonts w:ascii="Sylfaen" w:hAnsi="Sylfaen"/>
          <w:sz w:val="24"/>
          <w:szCs w:val="24"/>
        </w:rPr>
        <w:t xml:space="preserve"> od </w:t>
      </w:r>
      <w:r w:rsidR="00C86AD4">
        <w:rPr>
          <w:rFonts w:ascii="Sylfaen" w:hAnsi="Sylfaen"/>
          <w:sz w:val="24"/>
          <w:szCs w:val="24"/>
        </w:rPr>
        <w:t>dokončení stavebních prací</w:t>
      </w:r>
      <w:r>
        <w:rPr>
          <w:rFonts w:ascii="Sylfaen" w:hAnsi="Sylfaen"/>
          <w:sz w:val="24"/>
          <w:szCs w:val="24"/>
        </w:rPr>
        <w:t>.</w:t>
      </w:r>
      <w:r w:rsidR="00FE70D4" w:rsidRPr="00C6791E">
        <w:rPr>
          <w:rFonts w:ascii="Sylfaen" w:hAnsi="Sylfaen"/>
          <w:sz w:val="24"/>
          <w:szCs w:val="24"/>
        </w:rPr>
        <w:t xml:space="preserve"> </w:t>
      </w:r>
    </w:p>
    <w:p w14:paraId="25E790C6" w14:textId="3C1EAF62" w:rsidR="00F919EE" w:rsidRPr="00001D98" w:rsidRDefault="00F919EE" w:rsidP="00001D98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Nastane-li skutečnost, že bude </w:t>
      </w:r>
      <w:r w:rsidR="0026248D">
        <w:rPr>
          <w:rFonts w:ascii="Sylfaen" w:hAnsi="Sylfaen"/>
          <w:sz w:val="24"/>
          <w:szCs w:val="24"/>
        </w:rPr>
        <w:t xml:space="preserve">před </w:t>
      </w:r>
      <w:r>
        <w:rPr>
          <w:rFonts w:ascii="Sylfaen" w:hAnsi="Sylfaen"/>
          <w:sz w:val="24"/>
          <w:szCs w:val="24"/>
        </w:rPr>
        <w:t>výše stanoven</w:t>
      </w:r>
      <w:r w:rsidR="0026248D">
        <w:rPr>
          <w:rFonts w:ascii="Sylfaen" w:hAnsi="Sylfaen"/>
          <w:sz w:val="24"/>
          <w:szCs w:val="24"/>
        </w:rPr>
        <w:t>ým</w:t>
      </w:r>
      <w:r>
        <w:rPr>
          <w:rFonts w:ascii="Sylfaen" w:hAnsi="Sylfaen"/>
          <w:sz w:val="24"/>
          <w:szCs w:val="24"/>
        </w:rPr>
        <w:t xml:space="preserve"> termín</w:t>
      </w:r>
      <w:r w:rsidR="0026248D">
        <w:rPr>
          <w:rFonts w:ascii="Sylfaen" w:hAnsi="Sylfaen"/>
          <w:sz w:val="24"/>
          <w:szCs w:val="24"/>
        </w:rPr>
        <w:t>em</w:t>
      </w:r>
      <w:r>
        <w:rPr>
          <w:rFonts w:ascii="Sylfaen" w:hAnsi="Sylfaen"/>
          <w:sz w:val="24"/>
          <w:szCs w:val="24"/>
        </w:rPr>
        <w:t xml:space="preserve"> zrealizována ze strany Zhotovitele </w:t>
      </w:r>
      <w:r w:rsidR="0026248D">
        <w:rPr>
          <w:rFonts w:ascii="Sylfaen" w:hAnsi="Sylfaen"/>
          <w:sz w:val="24"/>
          <w:szCs w:val="24"/>
        </w:rPr>
        <w:t>již</w:t>
      </w:r>
      <w:r>
        <w:rPr>
          <w:rFonts w:ascii="Sylfaen" w:hAnsi="Sylfaen"/>
          <w:sz w:val="24"/>
          <w:szCs w:val="24"/>
        </w:rPr>
        <w:t xml:space="preserve"> část Díla,</w:t>
      </w:r>
      <w:r w:rsidR="0026248D">
        <w:rPr>
          <w:rFonts w:ascii="Sylfaen" w:hAnsi="Sylfaen"/>
          <w:sz w:val="24"/>
          <w:szCs w:val="24"/>
        </w:rPr>
        <w:t xml:space="preserve"> je oprávněn</w:t>
      </w:r>
      <w:r>
        <w:rPr>
          <w:rFonts w:ascii="Sylfaen" w:hAnsi="Sylfaen"/>
          <w:sz w:val="24"/>
          <w:szCs w:val="24"/>
        </w:rPr>
        <w:t xml:space="preserve"> Objednatel </w:t>
      </w:r>
      <w:r w:rsidR="0026248D">
        <w:rPr>
          <w:rFonts w:ascii="Sylfaen" w:hAnsi="Sylfaen"/>
          <w:sz w:val="24"/>
          <w:szCs w:val="24"/>
        </w:rPr>
        <w:t xml:space="preserve">převzít </w:t>
      </w:r>
      <w:r>
        <w:rPr>
          <w:rFonts w:ascii="Sylfaen" w:hAnsi="Sylfaen"/>
          <w:sz w:val="24"/>
          <w:szCs w:val="24"/>
        </w:rPr>
        <w:t xml:space="preserve">část </w:t>
      </w:r>
      <w:r w:rsidR="00ED2E99">
        <w:rPr>
          <w:rFonts w:ascii="Sylfaen" w:hAnsi="Sylfaen"/>
          <w:sz w:val="24"/>
          <w:szCs w:val="24"/>
        </w:rPr>
        <w:t>staveniště</w:t>
      </w:r>
      <w:r>
        <w:rPr>
          <w:rFonts w:ascii="Sylfaen" w:hAnsi="Sylfaen"/>
          <w:sz w:val="24"/>
          <w:szCs w:val="24"/>
        </w:rPr>
        <w:t xml:space="preserve">, na němž se předmětná část Díla nachází, pakliže tak nebude znemožněno Zhotoviteli dokončit Dílo celé. </w:t>
      </w:r>
    </w:p>
    <w:p w14:paraId="0138376C" w14:textId="2CD89A93" w:rsidR="00FE70D4" w:rsidRPr="009051CF" w:rsidRDefault="00FE70D4" w:rsidP="00FE70D4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Dokončením </w:t>
      </w:r>
      <w:r w:rsidR="00A51891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íla se rozumí den podepsání protokolu o předání a převzetí díla</w:t>
      </w:r>
      <w:r w:rsidR="00305DB1">
        <w:rPr>
          <w:rFonts w:ascii="Sylfaen" w:hAnsi="Sylfaen"/>
          <w:sz w:val="24"/>
          <w:szCs w:val="24"/>
        </w:rPr>
        <w:t xml:space="preserve"> </w:t>
      </w:r>
      <w:r w:rsidR="004A2E9A" w:rsidRPr="00C6791E">
        <w:rPr>
          <w:rFonts w:ascii="Sylfaen" w:hAnsi="Sylfaen"/>
          <w:sz w:val="24"/>
          <w:szCs w:val="24"/>
        </w:rPr>
        <w:t>(</w:t>
      </w:r>
      <w:r w:rsidR="004A2E9A" w:rsidRPr="00C6791E">
        <w:rPr>
          <w:rFonts w:ascii="Sylfaen" w:hAnsi="Sylfaen"/>
          <w:b/>
          <w:sz w:val="24"/>
          <w:szCs w:val="24"/>
        </w:rPr>
        <w:t>„</w:t>
      </w:r>
      <w:r w:rsidR="004A2E9A">
        <w:rPr>
          <w:rFonts w:ascii="Sylfaen" w:hAnsi="Sylfaen"/>
          <w:b/>
          <w:sz w:val="24"/>
          <w:szCs w:val="24"/>
        </w:rPr>
        <w:t>Protokol</w:t>
      </w:r>
      <w:r w:rsidR="004A2E9A" w:rsidRPr="00C6791E">
        <w:rPr>
          <w:rFonts w:ascii="Sylfaen" w:hAnsi="Sylfaen"/>
          <w:b/>
          <w:sz w:val="24"/>
          <w:szCs w:val="24"/>
        </w:rPr>
        <w:t>“</w:t>
      </w:r>
      <w:r w:rsidR="004A2E9A" w:rsidRPr="00C6791E">
        <w:rPr>
          <w:rFonts w:ascii="Sylfaen" w:hAnsi="Sylfaen"/>
          <w:bCs/>
          <w:sz w:val="24"/>
          <w:szCs w:val="24"/>
        </w:rPr>
        <w:t>)</w:t>
      </w:r>
      <w:r w:rsidRPr="00C6791E">
        <w:rPr>
          <w:rFonts w:ascii="Sylfaen" w:hAnsi="Sylfaen"/>
          <w:sz w:val="24"/>
          <w:szCs w:val="24"/>
        </w:rPr>
        <w:t xml:space="preserve">, oběma </w:t>
      </w:r>
      <w:r w:rsidR="00A51891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Protokol bude podepsán až po provedení všech zkoušek a testů, které prokážou dodržení předepsaných parametrů </w:t>
      </w:r>
      <w:r w:rsidRPr="004A17BA">
        <w:rPr>
          <w:rFonts w:ascii="Sylfaen" w:hAnsi="Sylfaen"/>
          <w:sz w:val="24"/>
          <w:szCs w:val="24"/>
        </w:rPr>
        <w:t>a kvality díla v souladu s </w:t>
      </w:r>
      <w:r w:rsidRPr="00760337">
        <w:rPr>
          <w:rFonts w:ascii="Sylfaen" w:hAnsi="Sylfaen"/>
          <w:sz w:val="24"/>
          <w:szCs w:val="24"/>
        </w:rPr>
        <w:t xml:space="preserve">čl. </w:t>
      </w:r>
      <w:r w:rsidR="00E524B5" w:rsidRPr="00760337">
        <w:rPr>
          <w:rFonts w:ascii="Sylfaen" w:hAnsi="Sylfaen"/>
          <w:sz w:val="24"/>
          <w:szCs w:val="24"/>
        </w:rPr>
        <w:t>12 Smlouvy</w:t>
      </w:r>
      <w:r w:rsidRPr="00760337">
        <w:rPr>
          <w:rFonts w:ascii="Sylfaen" w:hAnsi="Sylfaen"/>
          <w:sz w:val="24"/>
          <w:szCs w:val="24"/>
        </w:rPr>
        <w:t>.</w:t>
      </w:r>
    </w:p>
    <w:p w14:paraId="52FFF127" w14:textId="3B945212" w:rsidR="00952B6F" w:rsidRDefault="00952B6F" w:rsidP="00FE70D4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Změna výše uvedených termínů je možná pouze na základě změny této Smlouvy prostřednictvím písemných dodatků podepsaných oběma Stranami, s výjimkou vyšší moci a přerušení provádění Díla na základě pokynu Objednatele. </w:t>
      </w:r>
    </w:p>
    <w:p w14:paraId="0EF816A1" w14:textId="5FD115C2" w:rsidR="00411A8D" w:rsidRPr="00257C7A" w:rsidRDefault="00257C7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Zhotovitel je povinen přerušit provádění Díla na základě písemného pokynu Objednatele. Pro takový pokyn postačuje pouh</w:t>
      </w:r>
      <w:r w:rsidR="00E7609E">
        <w:rPr>
          <w:rFonts w:ascii="Sylfaen" w:hAnsi="Sylfaen"/>
          <w:sz w:val="24"/>
          <w:szCs w:val="24"/>
        </w:rPr>
        <w:t>ý</w:t>
      </w:r>
      <w:r>
        <w:rPr>
          <w:rFonts w:ascii="Sylfaen" w:hAnsi="Sylfaen"/>
          <w:sz w:val="24"/>
          <w:szCs w:val="24"/>
        </w:rPr>
        <w:t xml:space="preserve"> zápis do stavebního deníku podepsaný oběma Stranami.</w:t>
      </w:r>
    </w:p>
    <w:p w14:paraId="6EDD9D6A" w14:textId="1AEF53F2" w:rsidR="00E7609E" w:rsidRPr="009051CF" w:rsidRDefault="00FE70D4" w:rsidP="00001D98">
      <w:pPr>
        <w:pStyle w:val="Blvl2"/>
        <w:rPr>
          <w:rFonts w:ascii="Sylfaen" w:hAnsi="Sylfaen"/>
          <w:b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 případě, že se vyskytnou překážky bránící započetí nebo provádění </w:t>
      </w:r>
      <w:r w:rsidR="00462802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neležící na straně </w:t>
      </w:r>
      <w:r w:rsidR="00462802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hotovitele, a budou to překážky, které nemohl </w:t>
      </w:r>
      <w:r w:rsidR="00462802">
        <w:rPr>
          <w:rFonts w:ascii="Sylfaen" w:hAnsi="Sylfaen"/>
          <w:sz w:val="24"/>
          <w:szCs w:val="24"/>
        </w:rPr>
        <w:t xml:space="preserve">jako </w:t>
      </w:r>
      <w:r w:rsidRPr="00C6791E">
        <w:rPr>
          <w:rFonts w:ascii="Sylfaen" w:hAnsi="Sylfaen"/>
          <w:sz w:val="24"/>
          <w:szCs w:val="24"/>
        </w:rPr>
        <w:t xml:space="preserve">zkušený </w:t>
      </w:r>
      <w:r w:rsidR="00462802">
        <w:rPr>
          <w:rFonts w:ascii="Sylfaen" w:hAnsi="Sylfaen"/>
          <w:sz w:val="24"/>
          <w:szCs w:val="24"/>
        </w:rPr>
        <w:t xml:space="preserve">odborník </w:t>
      </w:r>
      <w:r w:rsidRPr="00C6791E">
        <w:rPr>
          <w:rFonts w:ascii="Sylfaen" w:hAnsi="Sylfaen"/>
          <w:sz w:val="24"/>
          <w:szCs w:val="24"/>
        </w:rPr>
        <w:t>předpokládat, mohou být práce po</w:t>
      </w:r>
      <w:r w:rsidR="00462802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dohodě s </w:t>
      </w:r>
      <w:r w:rsidR="00462802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bjednatelem přerušeny na nezbytně nutnou dobu</w:t>
      </w:r>
      <w:r w:rsidRPr="00001D98">
        <w:rPr>
          <w:rFonts w:ascii="Sylfaen" w:hAnsi="Sylfaen"/>
          <w:sz w:val="24"/>
          <w:szCs w:val="24"/>
        </w:rPr>
        <w:t>.</w:t>
      </w:r>
      <w:r w:rsidR="00411A8D" w:rsidRPr="00100F3A">
        <w:rPr>
          <w:rFonts w:ascii="Sylfaen" w:hAnsi="Sylfaen"/>
          <w:sz w:val="24"/>
          <w:szCs w:val="24"/>
        </w:rPr>
        <w:t xml:space="preserve"> Objednatel není nikterak oprávněn nepotvrdit dobu překážek, pakliže pro to nejsou dány spravedlivé důvody</w:t>
      </w:r>
      <w:r w:rsidR="00411A8D" w:rsidRPr="00001D98">
        <w:rPr>
          <w:rFonts w:ascii="Sylfaen" w:hAnsi="Sylfaen"/>
          <w:sz w:val="24"/>
          <w:szCs w:val="24"/>
        </w:rPr>
        <w:t>.</w:t>
      </w:r>
    </w:p>
    <w:p w14:paraId="64CD8273" w14:textId="071B2A79" w:rsidR="00462802" w:rsidRPr="00E7609E" w:rsidRDefault="00462802" w:rsidP="009051CF">
      <w:pPr>
        <w:pStyle w:val="Blvl2"/>
        <w:rPr>
          <w:rFonts w:ascii="Sylfaen" w:hAnsi="Sylfaen"/>
          <w:sz w:val="24"/>
          <w:szCs w:val="24"/>
        </w:rPr>
      </w:pPr>
      <w:r w:rsidRPr="00001D98">
        <w:rPr>
          <w:rFonts w:ascii="Sylfaen" w:hAnsi="Sylfaen"/>
          <w:sz w:val="24"/>
          <w:szCs w:val="24"/>
        </w:rPr>
        <w:t>Dohoda o přerušení stavebních prací na zhotovení Díla</w:t>
      </w:r>
      <w:r w:rsidRPr="00E7609E">
        <w:rPr>
          <w:rFonts w:ascii="Sylfaen" w:hAnsi="Sylfaen"/>
          <w:sz w:val="24"/>
          <w:szCs w:val="24"/>
        </w:rPr>
        <w:t xml:space="preserve"> musí b</w:t>
      </w:r>
      <w:r w:rsidR="00E7609E">
        <w:rPr>
          <w:rFonts w:ascii="Sylfaen" w:hAnsi="Sylfaen"/>
          <w:sz w:val="24"/>
          <w:szCs w:val="24"/>
        </w:rPr>
        <w:t>ý</w:t>
      </w:r>
      <w:r w:rsidRPr="00E7609E">
        <w:rPr>
          <w:rFonts w:ascii="Sylfaen" w:hAnsi="Sylfaen"/>
          <w:sz w:val="24"/>
          <w:szCs w:val="24"/>
        </w:rPr>
        <w:t xml:space="preserve">t zapsána ve stavebním deníku, kde musí být písemně stvrzena oběma Stranami. </w:t>
      </w:r>
      <w:r w:rsidR="00FE70D4" w:rsidRPr="00E7609E">
        <w:rPr>
          <w:rFonts w:ascii="Sylfaen" w:hAnsi="Sylfaen"/>
          <w:sz w:val="24"/>
          <w:szCs w:val="24"/>
        </w:rPr>
        <w:t xml:space="preserve"> </w:t>
      </w:r>
      <w:r w:rsidRPr="00E7609E">
        <w:rPr>
          <w:rFonts w:ascii="Sylfaen" w:hAnsi="Sylfaen"/>
          <w:sz w:val="24"/>
          <w:szCs w:val="24"/>
        </w:rPr>
        <w:t xml:space="preserve">Budou-li </w:t>
      </w:r>
      <w:r w:rsidRPr="00E7609E">
        <w:rPr>
          <w:rFonts w:ascii="Sylfaen" w:hAnsi="Sylfaen"/>
          <w:sz w:val="24"/>
          <w:szCs w:val="24"/>
        </w:rPr>
        <w:lastRenderedPageBreak/>
        <w:t xml:space="preserve">dodrženy výše uvedené podmínky, vzniká v takovém případě Zhotoviteli </w:t>
      </w:r>
      <w:r w:rsidR="00FE70D4" w:rsidRPr="00E7609E">
        <w:rPr>
          <w:rFonts w:ascii="Sylfaen" w:hAnsi="Sylfaen"/>
          <w:sz w:val="24"/>
          <w:szCs w:val="24"/>
        </w:rPr>
        <w:t>právo na prodloužení termínu dokončení</w:t>
      </w:r>
      <w:r w:rsidRPr="00E7609E">
        <w:rPr>
          <w:rFonts w:ascii="Sylfaen" w:hAnsi="Sylfaen"/>
          <w:sz w:val="24"/>
          <w:szCs w:val="24"/>
        </w:rPr>
        <w:t xml:space="preserve"> D</w:t>
      </w:r>
      <w:r w:rsidR="00FE70D4" w:rsidRPr="00E7609E">
        <w:rPr>
          <w:rFonts w:ascii="Sylfaen" w:hAnsi="Sylfaen"/>
          <w:sz w:val="24"/>
          <w:szCs w:val="24"/>
        </w:rPr>
        <w:t xml:space="preserve">íla a souvisejících dílčích termínů o dobu trvání těchto překážek. </w:t>
      </w:r>
    </w:p>
    <w:p w14:paraId="29AEBB00" w14:textId="2D29837A" w:rsidR="00462802" w:rsidRPr="00FA5880" w:rsidRDefault="00462802" w:rsidP="00462802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Zároveň musí být p</w:t>
      </w:r>
      <w:r w:rsidR="00FE70D4" w:rsidRPr="00C6791E">
        <w:rPr>
          <w:rFonts w:ascii="Sylfaen" w:hAnsi="Sylfaen"/>
          <w:sz w:val="24"/>
          <w:szCs w:val="24"/>
        </w:rPr>
        <w:t>rodloužení</w:t>
      </w:r>
      <w:r>
        <w:rPr>
          <w:rFonts w:ascii="Sylfaen" w:hAnsi="Sylfaen"/>
          <w:sz w:val="24"/>
          <w:szCs w:val="24"/>
        </w:rPr>
        <w:t xml:space="preserve"> jednotlivých</w:t>
      </w:r>
      <w:r w:rsidR="00FE70D4" w:rsidRPr="00C6791E">
        <w:rPr>
          <w:rFonts w:ascii="Sylfaen" w:hAnsi="Sylfaen"/>
          <w:sz w:val="24"/>
          <w:szCs w:val="24"/>
        </w:rPr>
        <w:t xml:space="preserve"> termínů provedeno</w:t>
      </w:r>
      <w:r>
        <w:rPr>
          <w:rFonts w:ascii="Sylfaen" w:hAnsi="Sylfaen"/>
          <w:sz w:val="24"/>
          <w:szCs w:val="24"/>
        </w:rPr>
        <w:t xml:space="preserve"> vyhotovením</w:t>
      </w:r>
      <w:r w:rsidR="00FE70D4" w:rsidRPr="00C6791E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písemn</w:t>
      </w:r>
      <w:r>
        <w:rPr>
          <w:rFonts w:ascii="Sylfaen" w:hAnsi="Sylfaen"/>
          <w:sz w:val="24"/>
          <w:szCs w:val="24"/>
        </w:rPr>
        <w:t xml:space="preserve">ého </w:t>
      </w:r>
      <w:r w:rsidR="00FE70D4" w:rsidRPr="00C6791E">
        <w:rPr>
          <w:rFonts w:ascii="Sylfaen" w:hAnsi="Sylfaen"/>
          <w:sz w:val="24"/>
          <w:szCs w:val="24"/>
        </w:rPr>
        <w:t>dodat</w:t>
      </w:r>
      <w:r>
        <w:rPr>
          <w:rFonts w:ascii="Sylfaen" w:hAnsi="Sylfaen"/>
          <w:sz w:val="24"/>
          <w:szCs w:val="24"/>
        </w:rPr>
        <w:t xml:space="preserve">ku připojeného k </w:t>
      </w:r>
      <w:r w:rsidR="00FE70D4" w:rsidRPr="00C6791E">
        <w:rPr>
          <w:rFonts w:ascii="Sylfaen" w:hAnsi="Sylfaen"/>
          <w:sz w:val="24"/>
          <w:szCs w:val="24"/>
        </w:rPr>
        <w:t xml:space="preserve">této </w:t>
      </w:r>
      <w:r>
        <w:rPr>
          <w:rFonts w:ascii="Sylfaen" w:hAnsi="Sylfaen"/>
          <w:sz w:val="24"/>
          <w:szCs w:val="24"/>
        </w:rPr>
        <w:t>S</w:t>
      </w:r>
      <w:r w:rsidR="00FE70D4" w:rsidRPr="00C6791E">
        <w:rPr>
          <w:rFonts w:ascii="Sylfaen" w:hAnsi="Sylfaen"/>
          <w:sz w:val="24"/>
          <w:szCs w:val="24"/>
        </w:rPr>
        <w:t>mlouv</w:t>
      </w:r>
      <w:r>
        <w:rPr>
          <w:rFonts w:ascii="Sylfaen" w:hAnsi="Sylfaen"/>
          <w:sz w:val="24"/>
          <w:szCs w:val="24"/>
        </w:rPr>
        <w:t>ě</w:t>
      </w:r>
      <w:r w:rsidR="00FE70D4" w:rsidRPr="00C6791E">
        <w:rPr>
          <w:rFonts w:ascii="Sylfaen" w:hAnsi="Sylfaen"/>
          <w:sz w:val="24"/>
          <w:szCs w:val="24"/>
        </w:rPr>
        <w:t xml:space="preserve">. Poté, co nepříznivé podmínky </w:t>
      </w:r>
      <w:r w:rsidR="00FE70D4" w:rsidRPr="00FA5880">
        <w:rPr>
          <w:rFonts w:ascii="Sylfaen" w:hAnsi="Sylfaen"/>
          <w:sz w:val="24"/>
          <w:szCs w:val="24"/>
        </w:rPr>
        <w:t xml:space="preserve">pominou, je </w:t>
      </w:r>
      <w:r w:rsidRPr="00FA5880">
        <w:rPr>
          <w:rFonts w:ascii="Sylfaen" w:hAnsi="Sylfaen"/>
          <w:sz w:val="24"/>
          <w:szCs w:val="24"/>
        </w:rPr>
        <w:t>Z</w:t>
      </w:r>
      <w:r w:rsidR="00FE70D4" w:rsidRPr="00FA5880">
        <w:rPr>
          <w:rFonts w:ascii="Sylfaen" w:hAnsi="Sylfaen"/>
          <w:sz w:val="24"/>
          <w:szCs w:val="24"/>
        </w:rPr>
        <w:t xml:space="preserve">hotovitel povinen opětovně nastoupit k provádění </w:t>
      </w:r>
      <w:r w:rsidRPr="00FA5880">
        <w:rPr>
          <w:rFonts w:ascii="Sylfaen" w:hAnsi="Sylfaen"/>
          <w:sz w:val="24"/>
          <w:szCs w:val="24"/>
        </w:rPr>
        <w:t>D</w:t>
      </w:r>
      <w:r w:rsidR="00FE70D4" w:rsidRPr="00FA5880">
        <w:rPr>
          <w:rFonts w:ascii="Sylfaen" w:hAnsi="Sylfaen"/>
          <w:sz w:val="24"/>
          <w:szCs w:val="24"/>
        </w:rPr>
        <w:t xml:space="preserve">íla, a to do </w:t>
      </w:r>
      <w:r w:rsidR="00260463" w:rsidRPr="00FA5880">
        <w:rPr>
          <w:rFonts w:ascii="Sylfaen" w:hAnsi="Sylfaen"/>
          <w:sz w:val="24"/>
          <w:szCs w:val="24"/>
        </w:rPr>
        <w:t>dvou</w:t>
      </w:r>
      <w:r w:rsidR="00FE70D4" w:rsidRPr="00FA5880">
        <w:rPr>
          <w:rFonts w:ascii="Sylfaen" w:hAnsi="Sylfaen"/>
          <w:sz w:val="24"/>
          <w:szCs w:val="24"/>
        </w:rPr>
        <w:t xml:space="preserve"> </w:t>
      </w:r>
      <w:r w:rsidR="00260463" w:rsidRPr="00FA5880">
        <w:rPr>
          <w:rFonts w:ascii="Sylfaen" w:hAnsi="Sylfaen"/>
          <w:sz w:val="24"/>
          <w:szCs w:val="24"/>
        </w:rPr>
        <w:t>dnů</w:t>
      </w:r>
      <w:r w:rsidR="00FE70D4" w:rsidRPr="00FA5880">
        <w:rPr>
          <w:rFonts w:ascii="Sylfaen" w:hAnsi="Sylfaen"/>
          <w:sz w:val="24"/>
          <w:szCs w:val="24"/>
        </w:rPr>
        <w:t xml:space="preserve"> od jejich pominutí. </w:t>
      </w:r>
    </w:p>
    <w:p w14:paraId="49E415E0" w14:textId="66DA3801" w:rsidR="00F05151" w:rsidRPr="00FA5880" w:rsidRDefault="00462802" w:rsidP="00462802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Nedojde-li k </w:t>
      </w:r>
      <w:r w:rsidR="00FE70D4" w:rsidRPr="00FA5880">
        <w:rPr>
          <w:rFonts w:ascii="Sylfaen" w:hAnsi="Sylfaen"/>
          <w:sz w:val="24"/>
          <w:szCs w:val="24"/>
        </w:rPr>
        <w:t xml:space="preserve">zapsání </w:t>
      </w:r>
      <w:r w:rsidRPr="00FA5880">
        <w:rPr>
          <w:rFonts w:ascii="Sylfaen" w:hAnsi="Sylfaen"/>
          <w:sz w:val="24"/>
          <w:szCs w:val="24"/>
        </w:rPr>
        <w:t xml:space="preserve">přerušení stavebních prací na zhotovení Díla </w:t>
      </w:r>
      <w:r w:rsidR="00FE70D4" w:rsidRPr="00FA5880">
        <w:rPr>
          <w:rFonts w:ascii="Sylfaen" w:hAnsi="Sylfaen"/>
          <w:sz w:val="24"/>
          <w:szCs w:val="24"/>
        </w:rPr>
        <w:t xml:space="preserve">do stavebního deníku a </w:t>
      </w:r>
      <w:r w:rsidR="00776659" w:rsidRPr="00FA5880">
        <w:rPr>
          <w:rFonts w:ascii="Sylfaen" w:hAnsi="Sylfaen"/>
          <w:sz w:val="24"/>
          <w:szCs w:val="24"/>
        </w:rPr>
        <w:t xml:space="preserve">k </w:t>
      </w:r>
      <w:r w:rsidR="00FE70D4" w:rsidRPr="00FA5880">
        <w:rPr>
          <w:rFonts w:ascii="Sylfaen" w:hAnsi="Sylfaen"/>
          <w:sz w:val="24"/>
          <w:szCs w:val="24"/>
        </w:rPr>
        <w:t xml:space="preserve">potvrzení nemožnosti provádět </w:t>
      </w:r>
      <w:r w:rsidR="00E7609E" w:rsidRPr="00FA5880">
        <w:rPr>
          <w:rFonts w:ascii="Sylfaen" w:hAnsi="Sylfaen"/>
          <w:sz w:val="24"/>
          <w:szCs w:val="24"/>
        </w:rPr>
        <w:t>D</w:t>
      </w:r>
      <w:r w:rsidR="00FE70D4" w:rsidRPr="00FA5880">
        <w:rPr>
          <w:rFonts w:ascii="Sylfaen" w:hAnsi="Sylfaen"/>
          <w:sz w:val="24"/>
          <w:szCs w:val="24"/>
        </w:rPr>
        <w:t>ílo</w:t>
      </w:r>
      <w:r w:rsidR="00776659" w:rsidRPr="00FA5880">
        <w:rPr>
          <w:rFonts w:ascii="Sylfaen" w:hAnsi="Sylfaen"/>
          <w:sz w:val="24"/>
          <w:szCs w:val="24"/>
        </w:rPr>
        <w:t xml:space="preserve"> prostřednictvím písemného dodatku k této Smlouvě </w:t>
      </w:r>
      <w:r w:rsidR="00FE70D4" w:rsidRPr="00FA5880">
        <w:rPr>
          <w:rFonts w:ascii="Sylfaen" w:hAnsi="Sylfaen"/>
          <w:sz w:val="24"/>
          <w:szCs w:val="24"/>
        </w:rPr>
        <w:t>nelze vycházet z</w:t>
      </w:r>
      <w:r w:rsidR="00776659" w:rsidRPr="00FA5880">
        <w:rPr>
          <w:rFonts w:ascii="Sylfaen" w:hAnsi="Sylfaen"/>
          <w:sz w:val="24"/>
          <w:szCs w:val="24"/>
        </w:rPr>
        <w:t xml:space="preserve"> pouhé premisy, že </w:t>
      </w:r>
      <w:r w:rsidR="00FE70D4" w:rsidRPr="00FA5880">
        <w:rPr>
          <w:rFonts w:ascii="Sylfaen" w:hAnsi="Sylfaen"/>
          <w:sz w:val="24"/>
          <w:szCs w:val="24"/>
        </w:rPr>
        <w:t>by došlo k prodloužení předmětných lhůt</w:t>
      </w:r>
      <w:r w:rsidR="00776659" w:rsidRPr="00FA5880">
        <w:rPr>
          <w:rFonts w:ascii="Sylfaen" w:hAnsi="Sylfaen"/>
          <w:sz w:val="24"/>
          <w:szCs w:val="24"/>
        </w:rPr>
        <w:t xml:space="preserve"> (i z důvodu nepříznivých klimatických podmínek)</w:t>
      </w:r>
      <w:r w:rsidR="00F05151" w:rsidRPr="00FA5880">
        <w:rPr>
          <w:rFonts w:ascii="Sylfaen" w:hAnsi="Sylfaen"/>
          <w:sz w:val="24"/>
          <w:szCs w:val="24"/>
        </w:rPr>
        <w:t>. V</w:t>
      </w:r>
      <w:r w:rsidR="00776659" w:rsidRPr="00FA5880">
        <w:rPr>
          <w:rFonts w:ascii="Sylfaen" w:hAnsi="Sylfaen"/>
          <w:sz w:val="24"/>
          <w:szCs w:val="24"/>
        </w:rPr>
        <w:t> takovém případě by tedy k faktickému prodloužení lhůt nedošlo</w:t>
      </w:r>
      <w:r w:rsidR="00FE70D4" w:rsidRPr="00FA5880">
        <w:rPr>
          <w:rFonts w:ascii="Sylfaen" w:hAnsi="Sylfaen"/>
          <w:sz w:val="24"/>
          <w:szCs w:val="24"/>
        </w:rPr>
        <w:t xml:space="preserve">. </w:t>
      </w:r>
    </w:p>
    <w:p w14:paraId="602A837E" w14:textId="4EB980FF" w:rsidR="005B6E46" w:rsidRPr="00FA5880" w:rsidRDefault="00FE70D4" w:rsidP="005B6E46">
      <w:pPr>
        <w:pStyle w:val="Alvl1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PŘEDÁVÁNÍ A PŘEVZETÍ DÍLA </w:t>
      </w:r>
    </w:p>
    <w:p w14:paraId="5A17241D" w14:textId="77777777" w:rsidR="001F50CE" w:rsidRPr="00FA5880" w:rsidRDefault="001F50CE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 w:rsidRPr="00FA5880">
        <w:rPr>
          <w:rFonts w:ascii="Sylfaen" w:hAnsi="Sylfaen"/>
          <w:snapToGrid w:val="0"/>
          <w:sz w:val="24"/>
          <w:szCs w:val="24"/>
        </w:rPr>
        <w:t>Zhotovitel písemně vyzve Objednatele k předání a převzetí Díla, alespoň 5 pracovních dní před navrhovaným termínem.</w:t>
      </w:r>
    </w:p>
    <w:p w14:paraId="56DF1E70" w14:textId="294A694B" w:rsidR="001F50CE" w:rsidRDefault="001F50CE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Zhotovitel se zavazuje předat Objednateli řádně provedené </w:t>
      </w:r>
      <w:r w:rsidR="006669AF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ílo. Za řádně provedené </w:t>
      </w:r>
      <w:r w:rsidR="006669AF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 se považuje </w:t>
      </w:r>
      <w:r w:rsidR="006669AF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 dokončené, tj. způsobilé sloužit Objednateli k účelu vyplývajícím z této Smlouvy, a které Zhotovitel předá Objednateli v dohodnutém čase, na dohodnutém místě a </w:t>
      </w:r>
      <w:r w:rsidR="006669AF" w:rsidRPr="006669AF">
        <w:rPr>
          <w:rFonts w:ascii="Sylfaen" w:hAnsi="Sylfaen"/>
          <w:snapToGrid w:val="0"/>
          <w:sz w:val="24"/>
          <w:szCs w:val="24"/>
        </w:rPr>
        <w:t xml:space="preserve">které nebude vykazovat vady a nedodělky, které samy o sobě nebo ve spojení s jinými brání jeho řádnému užívání, a ke kterému budou řádně předloženy veškeré doklady </w:t>
      </w:r>
      <w:r w:rsidR="006669AF">
        <w:rPr>
          <w:rFonts w:ascii="Sylfaen" w:hAnsi="Sylfaen"/>
          <w:snapToGrid w:val="0"/>
          <w:sz w:val="24"/>
          <w:szCs w:val="24"/>
        </w:rPr>
        <w:t>dle této Smlouvy.</w:t>
      </w:r>
    </w:p>
    <w:p w14:paraId="7968E8E8" w14:textId="1D66AE58" w:rsidR="001F50CE" w:rsidRDefault="00FE70D4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Předání a převzetí bude zorganizováno </w:t>
      </w:r>
      <w:r w:rsidR="001F50CE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bjednatelem a bude provedeno </w:t>
      </w:r>
      <w:r w:rsidR="001F50CE" w:rsidRPr="00C6791E">
        <w:rPr>
          <w:rFonts w:ascii="Sylfaen" w:hAnsi="Sylfaen"/>
          <w:snapToGrid w:val="0"/>
          <w:sz w:val="24"/>
          <w:szCs w:val="24"/>
        </w:rPr>
        <w:t>písemn</w:t>
      </w:r>
      <w:r w:rsidR="001F50CE">
        <w:rPr>
          <w:rFonts w:ascii="Sylfaen" w:hAnsi="Sylfaen"/>
          <w:snapToGrid w:val="0"/>
          <w:sz w:val="24"/>
          <w:szCs w:val="24"/>
        </w:rPr>
        <w:t>ým vyhotovením</w:t>
      </w:r>
      <w:r w:rsidR="001F50CE" w:rsidRPr="00C6791E">
        <w:rPr>
          <w:rFonts w:ascii="Sylfaen" w:hAnsi="Sylfaen"/>
          <w:snapToGrid w:val="0"/>
          <w:sz w:val="24"/>
          <w:szCs w:val="24"/>
        </w:rPr>
        <w:t xml:space="preserve"> </w:t>
      </w:r>
      <w:r w:rsidR="00305DB1">
        <w:rPr>
          <w:rFonts w:ascii="Sylfaen" w:hAnsi="Sylfaen"/>
          <w:snapToGrid w:val="0"/>
          <w:sz w:val="24"/>
          <w:szCs w:val="24"/>
        </w:rPr>
        <w:t>Protokol</w:t>
      </w:r>
      <w:r w:rsidR="00983855">
        <w:rPr>
          <w:rFonts w:ascii="Sylfaen" w:hAnsi="Sylfaen"/>
          <w:snapToGrid w:val="0"/>
          <w:sz w:val="24"/>
          <w:szCs w:val="24"/>
        </w:rPr>
        <w:t>u,</w:t>
      </w:r>
      <w:r w:rsidR="001F50CE">
        <w:rPr>
          <w:rFonts w:ascii="Sylfaen" w:hAnsi="Sylfaen"/>
          <w:snapToGrid w:val="0"/>
          <w:sz w:val="24"/>
          <w:szCs w:val="24"/>
        </w:rPr>
        <w:t xml:space="preserve"> </w:t>
      </w:r>
      <w:r w:rsidRPr="00C6791E">
        <w:rPr>
          <w:rFonts w:ascii="Sylfaen" w:hAnsi="Sylfaen"/>
          <w:snapToGrid w:val="0"/>
          <w:sz w:val="24"/>
          <w:szCs w:val="24"/>
        </w:rPr>
        <w:t xml:space="preserve">který bude obsahovat prohlášení o převzetí nebo nepřevzetí </w:t>
      </w:r>
      <w:r w:rsidR="00983855"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íla. </w:t>
      </w:r>
    </w:p>
    <w:p w14:paraId="0E77004A" w14:textId="17E405DD" w:rsidR="007A351D" w:rsidRDefault="007A351D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Protokol musí obsahovat zejména: </w:t>
      </w:r>
    </w:p>
    <w:p w14:paraId="21C1B5DF" w14:textId="29A8E06E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Označení osoby Zhotovitele;</w:t>
      </w:r>
    </w:p>
    <w:p w14:paraId="174E6889" w14:textId="5BDCCF37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Označení osoby Objednatele;</w:t>
      </w:r>
    </w:p>
    <w:p w14:paraId="545F82D6" w14:textId="5672F234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Označení této Smlouvy včetně uvedení jejího evidenčního čísla;</w:t>
      </w:r>
    </w:p>
    <w:p w14:paraId="12C298B3" w14:textId="0D64A947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Název projektu;</w:t>
      </w:r>
    </w:p>
    <w:p w14:paraId="69BECED9" w14:textId="58E25656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Rozsah a předmět plnění;</w:t>
      </w:r>
    </w:p>
    <w:p w14:paraId="7E170D23" w14:textId="4E8102B6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Čas a místo předání Díla;</w:t>
      </w:r>
    </w:p>
    <w:p w14:paraId="4651E293" w14:textId="24EDEF79" w:rsidR="007A351D" w:rsidRDefault="007A351D" w:rsidP="009051CF">
      <w:pPr>
        <w:pStyle w:val="Clvl3"/>
        <w:spacing w:after="0"/>
        <w:rPr>
          <w:snapToGrid w:val="0"/>
        </w:rPr>
      </w:pPr>
      <w:r>
        <w:rPr>
          <w:snapToGrid w:val="0"/>
        </w:rPr>
        <w:t>jména a vlastnoruční podpis osob odpovědných za plnění této Smlouvy</w:t>
      </w:r>
    </w:p>
    <w:p w14:paraId="33860A07" w14:textId="48ACC829" w:rsidR="00983855" w:rsidRPr="0070370A" w:rsidRDefault="007A351D" w:rsidP="0070370A">
      <w:pPr>
        <w:pStyle w:val="Clvl3"/>
        <w:rPr>
          <w:snapToGrid w:val="0"/>
        </w:rPr>
      </w:pPr>
      <w:r>
        <w:rPr>
          <w:snapToGrid w:val="0"/>
        </w:rPr>
        <w:t xml:space="preserve">oznámení Objednatele dle </w:t>
      </w:r>
      <w:r w:rsidR="00983855">
        <w:rPr>
          <w:snapToGrid w:val="0"/>
        </w:rPr>
        <w:t xml:space="preserve">bodu </w:t>
      </w:r>
      <w:proofErr w:type="gramStart"/>
      <w:r w:rsidR="009E3678" w:rsidRPr="00760337">
        <w:rPr>
          <w:snapToGrid w:val="0"/>
        </w:rPr>
        <w:t>12</w:t>
      </w:r>
      <w:r w:rsidR="00983855" w:rsidRPr="00760337">
        <w:rPr>
          <w:snapToGrid w:val="0"/>
        </w:rPr>
        <w:t>.7</w:t>
      </w:r>
      <w:r w:rsidR="001402EA" w:rsidRPr="00760337">
        <w:rPr>
          <w:snapToGrid w:val="0"/>
        </w:rPr>
        <w:t xml:space="preserve">. </w:t>
      </w:r>
      <w:r w:rsidRPr="00760337">
        <w:rPr>
          <w:snapToGrid w:val="0"/>
        </w:rPr>
        <w:t>tohoto</w:t>
      </w:r>
      <w:proofErr w:type="gramEnd"/>
      <w:r>
        <w:rPr>
          <w:snapToGrid w:val="0"/>
        </w:rPr>
        <w:t xml:space="preserve"> článku Smlouvy. </w:t>
      </w:r>
    </w:p>
    <w:p w14:paraId="0DDF7B40" w14:textId="28E7F60A" w:rsidR="007A351D" w:rsidRDefault="001402EA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Zhotovitel se zavazuje umožnit Objednateli prohlídku dokončeného Díla.</w:t>
      </w:r>
    </w:p>
    <w:p w14:paraId="65D6AF14" w14:textId="4470C151" w:rsidR="00C81487" w:rsidRPr="00001D98" w:rsidRDefault="00C81487" w:rsidP="00001D98">
      <w:pPr>
        <w:pStyle w:val="Blvl2"/>
        <w:rPr>
          <w:rFonts w:ascii="Sylfaen" w:hAnsi="Sylfaen"/>
          <w:snapToGrid w:val="0"/>
          <w:sz w:val="24"/>
          <w:szCs w:val="24"/>
        </w:rPr>
      </w:pPr>
      <w:r w:rsidRPr="00B0338B">
        <w:rPr>
          <w:rFonts w:ascii="Sylfaen" w:hAnsi="Sylfaen"/>
          <w:snapToGrid w:val="0"/>
          <w:sz w:val="24"/>
          <w:szCs w:val="24"/>
        </w:rPr>
        <w:t xml:space="preserve">K předání a převzetí Díla přizve Objednatel osobu vykonávající funkci technického dozoru stavebníka, případně také autorského dozoru projektanta. </w:t>
      </w:r>
    </w:p>
    <w:p w14:paraId="78AF4F17" w14:textId="0051357F" w:rsidR="001402EA" w:rsidRDefault="001402EA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lastRenderedPageBreak/>
        <w:t xml:space="preserve">Objednatel provede prohlídku Díla ve spolupráci s TDI na základě výzvy Zhotovitele. Pokud Objednatel zjistí, že předané Dílo trpí vadami, které však nebrání užívání Díla k účelu vyplývajícímu z této Smlouvy, oznámí Zhotoviteli, že Dílo akceptuje s výhradami. V takovém případě se má za to, že Objednatel Dílo převzal. Nelze-li dle názoru Objednatele Dílo pro jeho vady užívat k účelu vyplývajícímu z této Smlouvy, oznámí Zhotoviteli, že Dílo odmítá. V takovém případě se má za to, že Objednatel Dílo nepřevzal. </w:t>
      </w:r>
    </w:p>
    <w:p w14:paraId="467E01C8" w14:textId="2C078D00" w:rsidR="001402EA" w:rsidRDefault="001402EA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Objednatel je oprávněn odmítnout převzetí Díla také tehdy, kdy Zhotovitel nevyzve Objednatele k převzetí Díla včas. </w:t>
      </w:r>
    </w:p>
    <w:p w14:paraId="155FA9AF" w14:textId="0A5C0A79" w:rsidR="001402EA" w:rsidRDefault="001402EA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Oznámení o výhradách a oznámení o odmítnutí </w:t>
      </w:r>
      <w:r w:rsidR="006A0524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>íla musí obsahovat popis vad Díla</w:t>
      </w:r>
      <w:r w:rsidR="006A0524">
        <w:rPr>
          <w:rFonts w:ascii="Sylfaen" w:hAnsi="Sylfaen"/>
          <w:snapToGrid w:val="0"/>
          <w:sz w:val="24"/>
          <w:szCs w:val="24"/>
        </w:rPr>
        <w:t>, včetně termínu jejich odstranění</w:t>
      </w:r>
      <w:r w:rsidR="006A0524" w:rsidRPr="00C6791E">
        <w:rPr>
          <w:rFonts w:ascii="Sylfaen" w:hAnsi="Sylfaen"/>
          <w:snapToGrid w:val="0"/>
          <w:sz w:val="24"/>
          <w:szCs w:val="24"/>
        </w:rPr>
        <w:t>;</w:t>
      </w:r>
      <w:r w:rsidR="006A0524" w:rsidRPr="006A0524">
        <w:rPr>
          <w:rFonts w:ascii="Sylfaen" w:hAnsi="Sylfaen"/>
          <w:snapToGrid w:val="0"/>
          <w:sz w:val="24"/>
          <w:szCs w:val="24"/>
        </w:rPr>
        <w:t xml:space="preserve"> </w:t>
      </w:r>
      <w:r w:rsidR="006A0524" w:rsidRPr="00C6791E">
        <w:rPr>
          <w:rFonts w:ascii="Sylfaen" w:hAnsi="Sylfaen"/>
          <w:snapToGrid w:val="0"/>
          <w:sz w:val="24"/>
          <w:szCs w:val="24"/>
        </w:rPr>
        <w:t xml:space="preserve">v případě nemožnosti dohody na termínech odstranění těchto vad budou vady odstraněny maximálně do </w:t>
      </w:r>
      <w:r w:rsidR="006A0524" w:rsidRPr="00FA5880">
        <w:rPr>
          <w:rFonts w:ascii="Sylfaen" w:hAnsi="Sylfaen"/>
          <w:snapToGrid w:val="0"/>
          <w:sz w:val="24"/>
          <w:szCs w:val="24"/>
        </w:rPr>
        <w:t>14 dnů</w:t>
      </w:r>
      <w:r w:rsidR="00C81487" w:rsidRPr="00FA5880">
        <w:rPr>
          <w:rFonts w:ascii="Sylfaen" w:hAnsi="Sylfaen"/>
          <w:snapToGrid w:val="0"/>
          <w:sz w:val="24"/>
          <w:szCs w:val="24"/>
        </w:rPr>
        <w:t xml:space="preserve">. V oznámení bude Objednatelem také výslovně uvedeno </w:t>
      </w:r>
      <w:r w:rsidRPr="00FA5880">
        <w:rPr>
          <w:rFonts w:ascii="Sylfaen" w:hAnsi="Sylfaen"/>
          <w:snapToGrid w:val="0"/>
          <w:sz w:val="24"/>
          <w:szCs w:val="24"/>
        </w:rPr>
        <w:t>právo, které v důsledku vady Díla uplatňuje.</w:t>
      </w:r>
      <w:r>
        <w:rPr>
          <w:rFonts w:ascii="Sylfaen" w:hAnsi="Sylfaen"/>
          <w:snapToGrid w:val="0"/>
          <w:sz w:val="24"/>
          <w:szCs w:val="24"/>
        </w:rPr>
        <w:t xml:space="preserve"> </w:t>
      </w:r>
    </w:p>
    <w:p w14:paraId="7653AE97" w14:textId="7AAA14C3" w:rsidR="001402EA" w:rsidRDefault="001402EA" w:rsidP="001402EA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Zhotovitel se zavazuje bezplatně odstranit oznámené vady ve lhůtě</w:t>
      </w:r>
      <w:r w:rsidR="00260463">
        <w:rPr>
          <w:rFonts w:ascii="Sylfaen" w:hAnsi="Sylfaen"/>
          <w:snapToGrid w:val="0"/>
          <w:sz w:val="24"/>
          <w:szCs w:val="24"/>
        </w:rPr>
        <w:t xml:space="preserve"> 7 dnů.</w:t>
      </w:r>
    </w:p>
    <w:p w14:paraId="0A4E8E60" w14:textId="080A8838" w:rsidR="00DB739E" w:rsidRPr="001402EA" w:rsidRDefault="001402EA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Pro opětovné </w:t>
      </w:r>
      <w:r w:rsidR="006A0524">
        <w:rPr>
          <w:rFonts w:ascii="Sylfaen" w:hAnsi="Sylfaen"/>
          <w:snapToGrid w:val="0"/>
          <w:sz w:val="24"/>
          <w:szCs w:val="24"/>
        </w:rPr>
        <w:t>předání Díla se výše uvedený postup uplatní obdobně.</w:t>
      </w:r>
    </w:p>
    <w:p w14:paraId="5D1D743A" w14:textId="102BCF0A" w:rsidR="00887C68" w:rsidRPr="00C6791E" w:rsidRDefault="00FE70D4" w:rsidP="00001D98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K řízení o předání a převzetí </w:t>
      </w:r>
      <w:r w:rsidR="006A0524">
        <w:rPr>
          <w:rFonts w:ascii="Sylfaen" w:hAnsi="Sylfaen"/>
          <w:snapToGrid w:val="0"/>
          <w:sz w:val="24"/>
          <w:szCs w:val="24"/>
        </w:rPr>
        <w:t>Díla</w:t>
      </w:r>
      <w:r w:rsidRPr="00C6791E">
        <w:rPr>
          <w:rFonts w:ascii="Sylfaen" w:hAnsi="Sylfaen"/>
          <w:snapToGrid w:val="0"/>
          <w:sz w:val="24"/>
          <w:szCs w:val="24"/>
        </w:rPr>
        <w:t xml:space="preserve"> předloží </w:t>
      </w:r>
      <w:r w:rsidR="006A0524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 následující doklady ve 3 vyhotoveních</w:t>
      </w:r>
      <w:r w:rsidR="004C34A4">
        <w:rPr>
          <w:rFonts w:ascii="Sylfaen" w:hAnsi="Sylfaen"/>
          <w:snapToGrid w:val="0"/>
          <w:sz w:val="24"/>
          <w:szCs w:val="24"/>
        </w:rPr>
        <w:t>, není-li výslovně uvedený jiný počet vyhotovení</w:t>
      </w:r>
      <w:r w:rsidRPr="00C6791E">
        <w:rPr>
          <w:rFonts w:ascii="Sylfaen" w:hAnsi="Sylfaen"/>
          <w:snapToGrid w:val="0"/>
          <w:sz w:val="24"/>
          <w:szCs w:val="24"/>
        </w:rPr>
        <w:t>:</w:t>
      </w:r>
    </w:p>
    <w:p w14:paraId="35467085" w14:textId="7BB25B51" w:rsidR="00FE70D4" w:rsidRPr="009051CF" w:rsidRDefault="00FE70D4" w:rsidP="009051CF">
      <w:pPr>
        <w:pStyle w:val="Clvl3"/>
        <w:rPr>
          <w:snapToGrid w:val="0"/>
        </w:rPr>
      </w:pPr>
      <w:r w:rsidRPr="00001D98">
        <w:rPr>
          <w:snapToGrid w:val="0"/>
        </w:rPr>
        <w:t>úplná technická dokumentace opravená dle skutečného proved</w:t>
      </w:r>
      <w:r w:rsidRPr="00457F43">
        <w:rPr>
          <w:snapToGrid w:val="0"/>
        </w:rPr>
        <w:t xml:space="preserve">ení stavby opatřená razítkem a podpisem odpovědného zástupce </w:t>
      </w:r>
      <w:r w:rsidR="006A0524" w:rsidRPr="006E754D">
        <w:rPr>
          <w:snapToGrid w:val="0"/>
        </w:rPr>
        <w:t>Z</w:t>
      </w:r>
      <w:r w:rsidRPr="009051CF">
        <w:rPr>
          <w:snapToGrid w:val="0"/>
        </w:rPr>
        <w:t>hotovitele;</w:t>
      </w:r>
    </w:p>
    <w:p w14:paraId="6A577CBA" w14:textId="74A3ADCF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zápisy o prověření prací a konstrukcí zakrytých v průběhu prací;</w:t>
      </w:r>
    </w:p>
    <w:p w14:paraId="3958D751" w14:textId="504B4541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prohlášení o shodě, atesty dodaných materiálů a zařízení na stavbu;</w:t>
      </w:r>
    </w:p>
    <w:p w14:paraId="20491FE9" w14:textId="7817C8FF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doklad o uložení odpadů dle zákona o odpadech;</w:t>
      </w:r>
    </w:p>
    <w:p w14:paraId="3059ED2F" w14:textId="5D91D4C0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2x barevná fotodokumentace pořízená před zahájením, v průběhu a po dokončení </w:t>
      </w:r>
      <w:r w:rsidR="006A0524">
        <w:rPr>
          <w:snapToGrid w:val="0"/>
        </w:rPr>
        <w:t>Díla</w:t>
      </w:r>
      <w:r w:rsidR="006A0524" w:rsidRPr="00C6791E">
        <w:rPr>
          <w:snapToGrid w:val="0"/>
        </w:rPr>
        <w:t xml:space="preserve"> </w:t>
      </w:r>
      <w:r w:rsidRPr="00C6791E">
        <w:rPr>
          <w:snapToGrid w:val="0"/>
        </w:rPr>
        <w:t xml:space="preserve">(fotodokumentace bude předána na CD v rozsahu minimálně 10 fotografií </w:t>
      </w:r>
      <w:r w:rsidR="006A0524">
        <w:rPr>
          <w:snapToGrid w:val="0"/>
        </w:rPr>
        <w:t>Díla</w:t>
      </w:r>
      <w:r w:rsidR="006A0524" w:rsidRPr="00C6791E">
        <w:rPr>
          <w:snapToGrid w:val="0"/>
        </w:rPr>
        <w:t xml:space="preserve"> </w:t>
      </w:r>
      <w:r w:rsidRPr="00C6791E">
        <w:rPr>
          <w:snapToGrid w:val="0"/>
        </w:rPr>
        <w:t>za týden);</w:t>
      </w:r>
    </w:p>
    <w:p w14:paraId="04ECFF1E" w14:textId="3E9BBCB1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zápisy o provedených individuálních a komplexních zkouškách dle daného typu </w:t>
      </w:r>
      <w:r w:rsidR="006A0524">
        <w:rPr>
          <w:snapToGrid w:val="0"/>
        </w:rPr>
        <w:t>Díla</w:t>
      </w:r>
      <w:r w:rsidRPr="00C6791E">
        <w:rPr>
          <w:snapToGrid w:val="0"/>
        </w:rPr>
        <w:t>;</w:t>
      </w:r>
    </w:p>
    <w:p w14:paraId="1303C99D" w14:textId="6F107296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prohlášení </w:t>
      </w:r>
      <w:r w:rsidR="006A0524">
        <w:rPr>
          <w:snapToGrid w:val="0"/>
        </w:rPr>
        <w:t>Z</w:t>
      </w:r>
      <w:r w:rsidRPr="00C6791E">
        <w:rPr>
          <w:snapToGrid w:val="0"/>
        </w:rPr>
        <w:t xml:space="preserve">hotovitele </w:t>
      </w:r>
      <w:r w:rsidR="006A0524">
        <w:rPr>
          <w:snapToGrid w:val="0"/>
        </w:rPr>
        <w:t xml:space="preserve">Díla </w:t>
      </w:r>
      <w:r w:rsidRPr="00C6791E">
        <w:rPr>
          <w:snapToGrid w:val="0"/>
        </w:rPr>
        <w:t xml:space="preserve">o kvalitě provedených dodávek </w:t>
      </w:r>
      <w:r w:rsidRPr="002D15C9">
        <w:rPr>
          <w:snapToGrid w:val="0"/>
        </w:rPr>
        <w:t>stavby</w:t>
      </w:r>
      <w:r w:rsidRPr="00C6791E">
        <w:rPr>
          <w:snapToGrid w:val="0"/>
        </w:rPr>
        <w:t xml:space="preserve"> s popisem změn </w:t>
      </w:r>
      <w:r w:rsidR="00E47546">
        <w:rPr>
          <w:snapToGrid w:val="0"/>
        </w:rPr>
        <w:t>Díla</w:t>
      </w:r>
      <w:r w:rsidR="00E47546" w:rsidRPr="00C6791E">
        <w:rPr>
          <w:snapToGrid w:val="0"/>
        </w:rPr>
        <w:t xml:space="preserve"> </w:t>
      </w:r>
      <w:r w:rsidRPr="00C6791E">
        <w:rPr>
          <w:snapToGrid w:val="0"/>
        </w:rPr>
        <w:t xml:space="preserve">při dokončení, které byly odsouhlaseny </w:t>
      </w:r>
      <w:r w:rsidR="00E47546">
        <w:rPr>
          <w:snapToGrid w:val="0"/>
        </w:rPr>
        <w:t>O</w:t>
      </w:r>
      <w:r w:rsidRPr="00C6791E">
        <w:rPr>
          <w:snapToGrid w:val="0"/>
        </w:rPr>
        <w:t>bjednatelem a projektantem;</w:t>
      </w:r>
    </w:p>
    <w:p w14:paraId="135A49DB" w14:textId="502122F4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zápisy o úspěšném předání dotčených pozemků vlastníkům (uživatelům) včetně dotčených komunikací, chodníků a veřejných prostranství;</w:t>
      </w:r>
    </w:p>
    <w:p w14:paraId="09D0046B" w14:textId="7119D6E2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>1x originál stavebního deníku;</w:t>
      </w:r>
    </w:p>
    <w:p w14:paraId="0C4636A5" w14:textId="6508D974" w:rsidR="00FE70D4" w:rsidRPr="00C6791E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prohlášení o jakosti a kompletnosti </w:t>
      </w:r>
      <w:r w:rsidR="00E47546">
        <w:rPr>
          <w:snapToGrid w:val="0"/>
        </w:rPr>
        <w:t>D</w:t>
      </w:r>
      <w:r w:rsidRPr="00C6791E">
        <w:rPr>
          <w:snapToGrid w:val="0"/>
        </w:rPr>
        <w:t>íla; a</w:t>
      </w:r>
    </w:p>
    <w:p w14:paraId="61A831C8" w14:textId="38365AE7" w:rsidR="00E47546" w:rsidRPr="00001D98" w:rsidRDefault="00FE70D4" w:rsidP="009051CF">
      <w:pPr>
        <w:pStyle w:val="Clvl3"/>
        <w:rPr>
          <w:snapToGrid w:val="0"/>
        </w:rPr>
      </w:pPr>
      <w:r w:rsidRPr="00C6791E">
        <w:rPr>
          <w:snapToGrid w:val="0"/>
        </w:rPr>
        <w:t xml:space="preserve">další doklady, vyžádané </w:t>
      </w:r>
      <w:r w:rsidR="00E47546">
        <w:rPr>
          <w:snapToGrid w:val="0"/>
        </w:rPr>
        <w:t>O</w:t>
      </w:r>
      <w:r w:rsidRPr="00C6791E">
        <w:rPr>
          <w:snapToGrid w:val="0"/>
        </w:rPr>
        <w:t>bjednatelem s patřičným předstihem.</w:t>
      </w:r>
    </w:p>
    <w:p w14:paraId="4400D478" w14:textId="3D1AE4ED" w:rsidR="006A199D" w:rsidRPr="00C868E6" w:rsidRDefault="00E346F7" w:rsidP="006A199D">
      <w:pPr>
        <w:pStyle w:val="Alvl1"/>
        <w:rPr>
          <w:rFonts w:ascii="Sylfaen" w:hAnsi="Sylfaen"/>
          <w:sz w:val="24"/>
          <w:szCs w:val="24"/>
        </w:rPr>
      </w:pPr>
      <w:r w:rsidRPr="00C868E6">
        <w:rPr>
          <w:rFonts w:ascii="Sylfaen" w:hAnsi="Sylfaen"/>
          <w:sz w:val="24"/>
          <w:szCs w:val="24"/>
        </w:rPr>
        <w:lastRenderedPageBreak/>
        <w:t xml:space="preserve">cENA ZA DÍLO </w:t>
      </w:r>
    </w:p>
    <w:p w14:paraId="2C2F90B0" w14:textId="6301EFEF" w:rsidR="00095DE5" w:rsidRDefault="00095DE5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Objednatel se zavazuje zaplatit </w:t>
      </w:r>
      <w:r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hotoviteli ujednanou cenu, která je sjednána v souladu se zákonem č. 526/1990 Sb.</w:t>
      </w:r>
      <w:r>
        <w:rPr>
          <w:rFonts w:ascii="Sylfaen" w:hAnsi="Sylfaen"/>
          <w:snapToGrid w:val="0"/>
          <w:sz w:val="24"/>
          <w:szCs w:val="24"/>
        </w:rPr>
        <w:t xml:space="preserve">, Zákon o cenách </w:t>
      </w:r>
      <w:r w:rsidRPr="00C6791E">
        <w:rPr>
          <w:rFonts w:ascii="Sylfaen" w:hAnsi="Sylfaen"/>
          <w:sz w:val="24"/>
          <w:szCs w:val="24"/>
        </w:rPr>
        <w:t>(</w:t>
      </w:r>
      <w:r w:rsidRPr="00C6791E">
        <w:rPr>
          <w:rFonts w:ascii="Sylfaen" w:hAnsi="Sylfaen"/>
          <w:b/>
          <w:sz w:val="24"/>
          <w:szCs w:val="24"/>
        </w:rPr>
        <w:t>„</w:t>
      </w:r>
      <w:r>
        <w:rPr>
          <w:rFonts w:ascii="Sylfaen" w:hAnsi="Sylfaen"/>
          <w:b/>
          <w:sz w:val="24"/>
          <w:szCs w:val="24"/>
        </w:rPr>
        <w:t>Zákon o cenách</w:t>
      </w:r>
      <w:r w:rsidRPr="00C6791E">
        <w:rPr>
          <w:rFonts w:ascii="Sylfaen" w:hAnsi="Sylfaen"/>
          <w:b/>
          <w:sz w:val="24"/>
          <w:szCs w:val="24"/>
        </w:rPr>
        <w:t>“</w:t>
      </w:r>
      <w:r w:rsidRPr="00C6791E">
        <w:rPr>
          <w:rFonts w:ascii="Sylfaen" w:hAnsi="Sylfaen"/>
          <w:bCs/>
          <w:sz w:val="24"/>
          <w:szCs w:val="24"/>
        </w:rPr>
        <w:t>)</w:t>
      </w:r>
      <w:r w:rsidRPr="00C6791E">
        <w:rPr>
          <w:rFonts w:ascii="Sylfaen" w:hAnsi="Sylfaen"/>
          <w:snapToGrid w:val="0"/>
          <w:sz w:val="24"/>
          <w:szCs w:val="24"/>
        </w:rPr>
        <w:t xml:space="preserve"> a vyhláškou č. 450/2009 Sb.</w:t>
      </w:r>
      <w:r>
        <w:rPr>
          <w:rFonts w:ascii="Sylfaen" w:hAnsi="Sylfaen"/>
          <w:snapToGrid w:val="0"/>
          <w:sz w:val="24"/>
          <w:szCs w:val="24"/>
        </w:rPr>
        <w:t>, vyhláškou kterou se provádí Zákon o cenách,</w:t>
      </w:r>
      <w:r w:rsidRPr="00C6791E">
        <w:rPr>
          <w:rFonts w:ascii="Sylfaen" w:hAnsi="Sylfaen"/>
          <w:snapToGrid w:val="0"/>
          <w:sz w:val="24"/>
          <w:szCs w:val="24"/>
        </w:rPr>
        <w:t xml:space="preserve"> obojí v platném znění, na základě nabídky </w:t>
      </w:r>
      <w:r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 a podmínek uvedených v této </w:t>
      </w:r>
      <w:r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>mlouvě, jejíž výše je stanovena částkou</w:t>
      </w:r>
      <w:r>
        <w:rPr>
          <w:rFonts w:ascii="Sylfaen" w:hAnsi="Sylfaen"/>
          <w:snapToGrid w:val="0"/>
          <w:sz w:val="24"/>
          <w:szCs w:val="24"/>
        </w:rPr>
        <w:t xml:space="preserve"> ve výši</w:t>
      </w:r>
      <w:r w:rsidR="00C86AD4">
        <w:rPr>
          <w:rFonts w:ascii="Sylfaen" w:hAnsi="Sylfaen"/>
          <w:snapToGrid w:val="0"/>
          <w:sz w:val="24"/>
          <w:szCs w:val="24"/>
        </w:rPr>
        <w:t xml:space="preserve"> </w:t>
      </w:r>
      <w:r w:rsidR="00C86AD4" w:rsidRPr="006D22B2">
        <w:rPr>
          <w:rFonts w:ascii="Sylfaen" w:hAnsi="Sylfaen"/>
          <w:snapToGrid w:val="0"/>
          <w:sz w:val="24"/>
          <w:szCs w:val="24"/>
          <w:highlight w:val="green"/>
        </w:rPr>
        <w:t>_________,- Kč, a to bez DPH</w:t>
      </w:r>
      <w:r w:rsidR="00C86AD4">
        <w:rPr>
          <w:rFonts w:ascii="Sylfaen" w:hAnsi="Sylfaen"/>
          <w:snapToGrid w:val="0"/>
          <w:sz w:val="24"/>
          <w:szCs w:val="24"/>
        </w:rPr>
        <w:t xml:space="preserve"> </w:t>
      </w:r>
      <w:r w:rsidR="00C86AD4" w:rsidRPr="006D22B2">
        <w:rPr>
          <w:rFonts w:ascii="Sylfaen" w:hAnsi="Sylfaen"/>
          <w:snapToGrid w:val="0"/>
          <w:sz w:val="24"/>
          <w:szCs w:val="24"/>
          <w:highlight w:val="green"/>
        </w:rPr>
        <w:t xml:space="preserve">– 1. </w:t>
      </w:r>
      <w:r w:rsidR="00C86AD4" w:rsidRPr="006D22B2">
        <w:rPr>
          <w:rFonts w:ascii="Sylfaen" w:hAnsi="Sylfaen"/>
          <w:b/>
          <w:bCs/>
          <w:sz w:val="24"/>
          <w:szCs w:val="24"/>
          <w:highlight w:val="green"/>
        </w:rPr>
        <w:t>HODNOTÍCÍ KRITÉRIUM</w:t>
      </w:r>
      <w:r>
        <w:rPr>
          <w:rFonts w:ascii="Sylfaen" w:hAnsi="Sylfaen"/>
          <w:snapToGrid w:val="0"/>
          <w:sz w:val="24"/>
          <w:szCs w:val="24"/>
        </w:rPr>
        <w:t>. Celková cena Díla včetně DPH tedy činí částku</w:t>
      </w:r>
      <w:r w:rsidR="00C86AD4">
        <w:rPr>
          <w:rFonts w:ascii="Sylfaen" w:hAnsi="Sylfaen"/>
          <w:snapToGrid w:val="0"/>
          <w:sz w:val="24"/>
          <w:szCs w:val="24"/>
        </w:rPr>
        <w:t xml:space="preserve"> </w:t>
      </w:r>
      <w:r w:rsidRPr="00C86AD4">
        <w:rPr>
          <w:rFonts w:ascii="Sylfaen" w:hAnsi="Sylfaen"/>
          <w:snapToGrid w:val="0"/>
          <w:sz w:val="24"/>
          <w:szCs w:val="24"/>
          <w:highlight w:val="green"/>
        </w:rPr>
        <w:t>_______,- Kč</w:t>
      </w:r>
      <w:r w:rsidR="00D37911">
        <w:rPr>
          <w:rFonts w:ascii="Sylfaen" w:hAnsi="Sylfaen"/>
          <w:snapToGrid w:val="0"/>
          <w:sz w:val="24"/>
          <w:szCs w:val="24"/>
        </w:rPr>
        <w:t xml:space="preserve"> </w:t>
      </w:r>
      <w:r w:rsidR="00D37911" w:rsidRPr="00C6791E">
        <w:rPr>
          <w:rFonts w:ascii="Sylfaen" w:hAnsi="Sylfaen"/>
          <w:sz w:val="24"/>
          <w:szCs w:val="24"/>
        </w:rPr>
        <w:t>(</w:t>
      </w:r>
      <w:r w:rsidR="00D37911" w:rsidRPr="00C6791E">
        <w:rPr>
          <w:rFonts w:ascii="Sylfaen" w:hAnsi="Sylfaen"/>
          <w:b/>
          <w:sz w:val="24"/>
          <w:szCs w:val="24"/>
        </w:rPr>
        <w:t>„</w:t>
      </w:r>
      <w:r w:rsidR="00D37911">
        <w:rPr>
          <w:rFonts w:ascii="Sylfaen" w:hAnsi="Sylfaen"/>
          <w:b/>
          <w:sz w:val="24"/>
          <w:szCs w:val="24"/>
        </w:rPr>
        <w:t>Cena</w:t>
      </w:r>
      <w:r w:rsidR="00D37911" w:rsidRPr="00C6791E">
        <w:rPr>
          <w:rFonts w:ascii="Sylfaen" w:hAnsi="Sylfaen"/>
          <w:b/>
          <w:sz w:val="24"/>
          <w:szCs w:val="24"/>
        </w:rPr>
        <w:t>“</w:t>
      </w:r>
      <w:r w:rsidR="00D37911" w:rsidRPr="00C6791E">
        <w:rPr>
          <w:rFonts w:ascii="Sylfaen" w:hAnsi="Sylfaen"/>
          <w:bCs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 xml:space="preserve">. </w:t>
      </w:r>
      <w:r w:rsidRPr="00293DFC" w:rsidDel="00095DE5">
        <w:rPr>
          <w:rFonts w:ascii="Sylfaen" w:hAnsi="Sylfaen"/>
          <w:snapToGrid w:val="0"/>
          <w:sz w:val="24"/>
          <w:szCs w:val="24"/>
        </w:rPr>
        <w:t xml:space="preserve"> </w:t>
      </w:r>
    </w:p>
    <w:p w14:paraId="3A8FB1E8" w14:textId="5839E980" w:rsidR="00D37911" w:rsidRDefault="00D37911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Smluvená Cena je konečná, může se však změnit v případě, kdy se </w:t>
      </w:r>
      <w:r w:rsidR="00926920">
        <w:rPr>
          <w:rFonts w:ascii="Sylfaen" w:hAnsi="Sylfaen"/>
          <w:snapToGrid w:val="0"/>
          <w:sz w:val="24"/>
          <w:szCs w:val="24"/>
        </w:rPr>
        <w:t xml:space="preserve">cena změní </w:t>
      </w:r>
      <w:r>
        <w:rPr>
          <w:rFonts w:ascii="Sylfaen" w:hAnsi="Sylfaen"/>
          <w:snapToGrid w:val="0"/>
          <w:sz w:val="24"/>
          <w:szCs w:val="24"/>
        </w:rPr>
        <w:t xml:space="preserve">v průběhu realizace </w:t>
      </w:r>
      <w:r w:rsidR="00926920">
        <w:rPr>
          <w:rFonts w:ascii="Sylfaen" w:hAnsi="Sylfaen"/>
          <w:snapToGrid w:val="0"/>
          <w:sz w:val="24"/>
          <w:szCs w:val="24"/>
        </w:rPr>
        <w:t>Díla,</w:t>
      </w:r>
      <w:r>
        <w:rPr>
          <w:rFonts w:ascii="Sylfaen" w:hAnsi="Sylfaen"/>
          <w:snapToGrid w:val="0"/>
          <w:sz w:val="24"/>
          <w:szCs w:val="24"/>
        </w:rPr>
        <w:t xml:space="preserve"> </w:t>
      </w:r>
      <w:r w:rsidR="00926920">
        <w:rPr>
          <w:rFonts w:ascii="Sylfaen" w:hAnsi="Sylfaen"/>
          <w:snapToGrid w:val="0"/>
          <w:sz w:val="24"/>
          <w:szCs w:val="24"/>
        </w:rPr>
        <w:t>a to vlivem</w:t>
      </w:r>
      <w:r>
        <w:rPr>
          <w:rFonts w:ascii="Sylfaen" w:hAnsi="Sylfaen"/>
          <w:snapToGrid w:val="0"/>
          <w:sz w:val="24"/>
          <w:szCs w:val="24"/>
        </w:rPr>
        <w:t xml:space="preserve"> skutečnost</w:t>
      </w:r>
      <w:r w:rsidR="00926920">
        <w:rPr>
          <w:rFonts w:ascii="Sylfaen" w:hAnsi="Sylfaen"/>
          <w:snapToGrid w:val="0"/>
          <w:sz w:val="24"/>
          <w:szCs w:val="24"/>
        </w:rPr>
        <w:t>í</w:t>
      </w:r>
      <w:r>
        <w:rPr>
          <w:rFonts w:ascii="Sylfaen" w:hAnsi="Sylfaen"/>
          <w:snapToGrid w:val="0"/>
          <w:sz w:val="24"/>
          <w:szCs w:val="24"/>
        </w:rPr>
        <w:t xml:space="preserve">, jež nemohly být </w:t>
      </w:r>
      <w:r w:rsidR="00926920">
        <w:rPr>
          <w:rFonts w:ascii="Sylfaen" w:hAnsi="Sylfaen"/>
          <w:snapToGrid w:val="0"/>
          <w:sz w:val="24"/>
          <w:szCs w:val="24"/>
        </w:rPr>
        <w:t xml:space="preserve">známy </w:t>
      </w:r>
      <w:r>
        <w:rPr>
          <w:rFonts w:ascii="Sylfaen" w:hAnsi="Sylfaen"/>
          <w:snapToGrid w:val="0"/>
          <w:sz w:val="24"/>
          <w:szCs w:val="24"/>
        </w:rPr>
        <w:t>v době podpisu Smlouvy</w:t>
      </w:r>
      <w:r w:rsidR="00926920">
        <w:rPr>
          <w:rFonts w:ascii="Sylfaen" w:hAnsi="Sylfaen"/>
          <w:snapToGrid w:val="0"/>
          <w:sz w:val="24"/>
          <w:szCs w:val="24"/>
        </w:rPr>
        <w:t xml:space="preserve"> a jež nebyly Zhotovitelem zaviněny a ani nemohly být z jeho strany předvídány. Cena může být změněna i v případě, že se při uskutečňování Díla zjistí skutečnosti odlišné od dokumentace předané Objednatelem (neodpovídajíc</w:t>
      </w:r>
      <w:r w:rsidR="00EF03FB">
        <w:rPr>
          <w:rFonts w:ascii="Sylfaen" w:hAnsi="Sylfaen"/>
          <w:snapToGrid w:val="0"/>
          <w:sz w:val="24"/>
          <w:szCs w:val="24"/>
        </w:rPr>
        <w:t xml:space="preserve">í </w:t>
      </w:r>
      <w:r w:rsidR="00926920">
        <w:rPr>
          <w:rFonts w:ascii="Sylfaen" w:hAnsi="Sylfaen"/>
          <w:snapToGrid w:val="0"/>
          <w:sz w:val="24"/>
          <w:szCs w:val="24"/>
        </w:rPr>
        <w:t xml:space="preserve">geologické </w:t>
      </w:r>
      <w:r w:rsidR="00567B54">
        <w:rPr>
          <w:rFonts w:ascii="Sylfaen" w:hAnsi="Sylfaen"/>
          <w:snapToGrid w:val="0"/>
          <w:sz w:val="24"/>
          <w:szCs w:val="24"/>
        </w:rPr>
        <w:t>údaje</w:t>
      </w:r>
      <w:r w:rsidR="00926920">
        <w:rPr>
          <w:rFonts w:ascii="Sylfaen" w:hAnsi="Sylfaen"/>
          <w:snapToGrid w:val="0"/>
          <w:sz w:val="24"/>
          <w:szCs w:val="24"/>
        </w:rPr>
        <w:t xml:space="preserve"> apod.)</w:t>
      </w:r>
      <w:r w:rsidR="00DD2F8B">
        <w:rPr>
          <w:rFonts w:ascii="Sylfaen" w:hAnsi="Sylfaen"/>
          <w:snapToGrid w:val="0"/>
          <w:sz w:val="24"/>
          <w:szCs w:val="24"/>
        </w:rPr>
        <w:t>.</w:t>
      </w:r>
    </w:p>
    <w:p w14:paraId="7F748773" w14:textId="7BE31C09" w:rsidR="007E0E94" w:rsidRDefault="00926920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Zhotovitel může dále žádat </w:t>
      </w:r>
      <w:r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bjednatele o navýšení ceny </w:t>
      </w:r>
      <w:r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v případě rozšíření předmětu </w:t>
      </w:r>
      <w:r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nad rámec této </w:t>
      </w:r>
      <w:r w:rsidR="007E0E94"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 xml:space="preserve">mlouvy, </w:t>
      </w:r>
      <w:r w:rsidR="007E0E94">
        <w:rPr>
          <w:rFonts w:ascii="Sylfaen" w:hAnsi="Sylfaen"/>
          <w:snapToGrid w:val="0"/>
          <w:sz w:val="24"/>
          <w:szCs w:val="24"/>
        </w:rPr>
        <w:t xml:space="preserve">jež by spočívalo v zadání více prací. Takovéto rozšíření předmětu Díla musí být zadáno Zhotoviteli Objednatelem v souladu s tímto </w:t>
      </w:r>
      <w:r w:rsidR="007E0E94" w:rsidRPr="00760337">
        <w:rPr>
          <w:rFonts w:ascii="Sylfaen" w:hAnsi="Sylfaen"/>
          <w:snapToGrid w:val="0"/>
          <w:sz w:val="24"/>
          <w:szCs w:val="24"/>
        </w:rPr>
        <w:t xml:space="preserve">článkem bodem </w:t>
      </w:r>
      <w:r w:rsidR="009E3678" w:rsidRPr="00760337">
        <w:rPr>
          <w:rFonts w:ascii="Sylfaen" w:hAnsi="Sylfaen"/>
          <w:snapToGrid w:val="0"/>
          <w:sz w:val="24"/>
          <w:szCs w:val="24"/>
        </w:rPr>
        <w:t>13</w:t>
      </w:r>
      <w:r w:rsidR="007E0E94" w:rsidRPr="00760337">
        <w:rPr>
          <w:rFonts w:ascii="Sylfaen" w:hAnsi="Sylfaen"/>
          <w:snapToGrid w:val="0"/>
          <w:sz w:val="24"/>
          <w:szCs w:val="24"/>
        </w:rPr>
        <w:t>.</w:t>
      </w:r>
      <w:r w:rsidR="00EE7715" w:rsidRPr="00760337">
        <w:rPr>
          <w:rFonts w:ascii="Sylfaen" w:hAnsi="Sylfaen"/>
          <w:snapToGrid w:val="0"/>
          <w:sz w:val="24"/>
          <w:szCs w:val="24"/>
        </w:rPr>
        <w:t>8</w:t>
      </w:r>
      <w:r w:rsidR="007E0E94" w:rsidRPr="00760337">
        <w:rPr>
          <w:rFonts w:ascii="Sylfaen" w:hAnsi="Sylfaen"/>
          <w:snapToGrid w:val="0"/>
          <w:sz w:val="24"/>
          <w:szCs w:val="24"/>
        </w:rPr>
        <w:t>. Smlouvy.</w:t>
      </w:r>
    </w:p>
    <w:p w14:paraId="0B7180B4" w14:textId="4307C354" w:rsidR="00E346F7" w:rsidRPr="00C6791E" w:rsidRDefault="007E0E94" w:rsidP="00001D98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Pakliže </w:t>
      </w:r>
      <w:proofErr w:type="gramStart"/>
      <w:r>
        <w:rPr>
          <w:rFonts w:ascii="Sylfaen" w:hAnsi="Sylfaen"/>
          <w:snapToGrid w:val="0"/>
          <w:sz w:val="24"/>
          <w:szCs w:val="24"/>
        </w:rPr>
        <w:t>dojde</w:t>
      </w:r>
      <w:proofErr w:type="gramEnd"/>
      <w:r>
        <w:rPr>
          <w:rFonts w:ascii="Sylfaen" w:hAnsi="Sylfaen"/>
          <w:snapToGrid w:val="0"/>
          <w:sz w:val="24"/>
          <w:szCs w:val="24"/>
        </w:rPr>
        <w:t xml:space="preserve"> ke změně Ceny z výše uvedených důvodů </w:t>
      </w:r>
      <w:proofErr w:type="gramStart"/>
      <w:r>
        <w:rPr>
          <w:rFonts w:ascii="Sylfaen" w:hAnsi="Sylfaen"/>
          <w:snapToGrid w:val="0"/>
          <w:sz w:val="24"/>
          <w:szCs w:val="24"/>
        </w:rPr>
        <w:t>musí</w:t>
      </w:r>
      <w:proofErr w:type="gramEnd"/>
      <w:r>
        <w:rPr>
          <w:rFonts w:ascii="Sylfaen" w:hAnsi="Sylfaen"/>
          <w:snapToGrid w:val="0"/>
          <w:sz w:val="24"/>
          <w:szCs w:val="24"/>
        </w:rPr>
        <w:t xml:space="preserve"> Objednatel a Zhotovitel zahájit 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jednání o změně </w:t>
      </w:r>
      <w:r>
        <w:rPr>
          <w:rFonts w:ascii="Sylfaen" w:hAnsi="Sylfaen"/>
          <w:snapToGrid w:val="0"/>
          <w:sz w:val="24"/>
          <w:szCs w:val="24"/>
        </w:rPr>
        <w:t>C</w:t>
      </w:r>
      <w:r w:rsidR="00926920" w:rsidRPr="00C6791E">
        <w:rPr>
          <w:rFonts w:ascii="Sylfaen" w:hAnsi="Sylfaen"/>
          <w:snapToGrid w:val="0"/>
          <w:sz w:val="24"/>
          <w:szCs w:val="24"/>
        </w:rPr>
        <w:t>eny díla</w:t>
      </w:r>
      <w:r>
        <w:rPr>
          <w:rFonts w:ascii="Sylfaen" w:hAnsi="Sylfaen"/>
          <w:snapToGrid w:val="0"/>
          <w:sz w:val="24"/>
          <w:szCs w:val="24"/>
        </w:rPr>
        <w:t>.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 </w:t>
      </w:r>
      <w:r>
        <w:rPr>
          <w:rFonts w:ascii="Sylfaen" w:hAnsi="Sylfaen"/>
          <w:snapToGrid w:val="0"/>
          <w:sz w:val="24"/>
          <w:szCs w:val="24"/>
        </w:rPr>
        <w:t>K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e změně </w:t>
      </w:r>
      <w:r>
        <w:rPr>
          <w:rFonts w:ascii="Sylfaen" w:hAnsi="Sylfaen"/>
          <w:snapToGrid w:val="0"/>
          <w:sz w:val="24"/>
          <w:szCs w:val="24"/>
        </w:rPr>
        <w:t>C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eny </w:t>
      </w:r>
      <w:r>
        <w:rPr>
          <w:rFonts w:ascii="Sylfaen" w:hAnsi="Sylfaen"/>
          <w:snapToGrid w:val="0"/>
          <w:sz w:val="24"/>
          <w:szCs w:val="24"/>
        </w:rPr>
        <w:t xml:space="preserve">může dojít pouze 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písemným dodatkem této </w:t>
      </w:r>
      <w:r>
        <w:rPr>
          <w:rFonts w:ascii="Sylfaen" w:hAnsi="Sylfaen"/>
          <w:snapToGrid w:val="0"/>
          <w:sz w:val="24"/>
          <w:szCs w:val="24"/>
        </w:rPr>
        <w:t>S</w:t>
      </w:r>
      <w:r w:rsidR="00926920" w:rsidRPr="00C6791E">
        <w:rPr>
          <w:rFonts w:ascii="Sylfaen" w:hAnsi="Sylfaen"/>
          <w:snapToGrid w:val="0"/>
          <w:sz w:val="24"/>
          <w:szCs w:val="24"/>
        </w:rPr>
        <w:t>mlouvy</w:t>
      </w:r>
      <w:r>
        <w:rPr>
          <w:rFonts w:ascii="Sylfaen" w:hAnsi="Sylfaen"/>
          <w:snapToGrid w:val="0"/>
          <w:sz w:val="24"/>
          <w:szCs w:val="24"/>
        </w:rPr>
        <w:t xml:space="preserve"> podepsaným oběma Stranami</w:t>
      </w:r>
      <w:r w:rsidR="00926920" w:rsidRPr="00C6791E">
        <w:rPr>
          <w:rFonts w:ascii="Sylfaen" w:hAnsi="Sylfaen"/>
          <w:snapToGrid w:val="0"/>
          <w:sz w:val="24"/>
          <w:szCs w:val="24"/>
        </w:rPr>
        <w:t xml:space="preserve">. </w:t>
      </w:r>
    </w:p>
    <w:p w14:paraId="1C632022" w14:textId="07D85757" w:rsidR="00E346F7" w:rsidRPr="00C6791E" w:rsidRDefault="00C721D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V </w:t>
      </w:r>
      <w:r w:rsidR="00E346F7" w:rsidRPr="00C6791E">
        <w:rPr>
          <w:rFonts w:ascii="Sylfaen" w:hAnsi="Sylfaen"/>
          <w:snapToGrid w:val="0"/>
          <w:sz w:val="24"/>
          <w:szCs w:val="24"/>
        </w:rPr>
        <w:t>Cen</w:t>
      </w:r>
      <w:r>
        <w:rPr>
          <w:rFonts w:ascii="Sylfaen" w:hAnsi="Sylfaen"/>
          <w:snapToGrid w:val="0"/>
          <w:sz w:val="24"/>
          <w:szCs w:val="24"/>
        </w:rPr>
        <w:t>ě je zahrnuto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rovněž provedení všech zkoušek a testů prokazujících dodržení předepsaných parametrů a kvality díla předepsaných zadáním, projektovou dokumentací, podle které byla zpracována nabídka, touto smlouvou a normami vztahujícími se k dílu. Součástí </w:t>
      </w:r>
      <w:r>
        <w:rPr>
          <w:rFonts w:ascii="Sylfaen" w:hAnsi="Sylfaen"/>
          <w:snapToGrid w:val="0"/>
          <w:sz w:val="24"/>
          <w:szCs w:val="24"/>
        </w:rPr>
        <w:t>C</w:t>
      </w:r>
      <w:r w:rsidR="00E346F7" w:rsidRPr="00C6791E">
        <w:rPr>
          <w:rFonts w:ascii="Sylfaen" w:hAnsi="Sylfaen"/>
          <w:snapToGrid w:val="0"/>
          <w:sz w:val="24"/>
          <w:szCs w:val="24"/>
        </w:rPr>
        <w:t>eny je zajištění označení stavby včetně získání všech dokladů, které zhotovitel zajistí pro úspěšný průběh přejímacího řízení.</w:t>
      </w:r>
      <w:r w:rsidR="004D0E51">
        <w:rPr>
          <w:rFonts w:ascii="Sylfaen" w:hAnsi="Sylfaen"/>
          <w:snapToGrid w:val="0"/>
          <w:sz w:val="24"/>
          <w:szCs w:val="24"/>
        </w:rPr>
        <w:t xml:space="preserve"> V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Cen</w:t>
      </w:r>
      <w:r w:rsidR="004D0E51">
        <w:rPr>
          <w:rFonts w:ascii="Sylfaen" w:hAnsi="Sylfaen"/>
          <w:snapToGrid w:val="0"/>
          <w:sz w:val="24"/>
          <w:szCs w:val="24"/>
        </w:rPr>
        <w:t>ě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</w:t>
      </w:r>
      <w:r w:rsidR="004D0E51">
        <w:rPr>
          <w:rFonts w:ascii="Sylfaen" w:hAnsi="Sylfaen"/>
          <w:snapToGrid w:val="0"/>
          <w:sz w:val="24"/>
          <w:szCs w:val="24"/>
        </w:rPr>
        <w:t>jsou zahrnuty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veškeré práce směřující ke zhotovení kompletního </w:t>
      </w:r>
      <w:r>
        <w:rPr>
          <w:rFonts w:ascii="Sylfaen" w:hAnsi="Sylfaen"/>
          <w:snapToGrid w:val="0"/>
          <w:sz w:val="24"/>
          <w:szCs w:val="24"/>
        </w:rPr>
        <w:t>Dí</w:t>
      </w:r>
      <w:r w:rsidR="00E346F7" w:rsidRPr="00C6791E">
        <w:rPr>
          <w:rFonts w:ascii="Sylfaen" w:hAnsi="Sylfaen"/>
          <w:snapToGrid w:val="0"/>
          <w:sz w:val="24"/>
          <w:szCs w:val="24"/>
        </w:rPr>
        <w:t>la</w:t>
      </w:r>
      <w:r w:rsidR="004D0E51">
        <w:rPr>
          <w:rFonts w:ascii="Sylfaen" w:hAnsi="Sylfaen"/>
          <w:snapToGrid w:val="0"/>
          <w:sz w:val="24"/>
          <w:szCs w:val="24"/>
        </w:rPr>
        <w:t>.</w:t>
      </w:r>
    </w:p>
    <w:p w14:paraId="21D4684F" w14:textId="136FEE44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V </w:t>
      </w:r>
      <w:r w:rsidR="00C721D7">
        <w:rPr>
          <w:rFonts w:ascii="Sylfaen" w:hAnsi="Sylfaen"/>
          <w:snapToGrid w:val="0"/>
          <w:sz w:val="24"/>
          <w:szCs w:val="24"/>
        </w:rPr>
        <w:t>C</w:t>
      </w:r>
      <w:r w:rsidRPr="00C6791E">
        <w:rPr>
          <w:rFonts w:ascii="Sylfaen" w:hAnsi="Sylfaen"/>
          <w:snapToGrid w:val="0"/>
          <w:sz w:val="24"/>
          <w:szCs w:val="24"/>
        </w:rPr>
        <w:t xml:space="preserve">eně jsou </w:t>
      </w:r>
      <w:r w:rsidR="004D0E51">
        <w:rPr>
          <w:rFonts w:ascii="Sylfaen" w:hAnsi="Sylfaen"/>
          <w:snapToGrid w:val="0"/>
          <w:sz w:val="24"/>
          <w:szCs w:val="24"/>
        </w:rPr>
        <w:t xml:space="preserve">dále </w:t>
      </w:r>
      <w:r w:rsidRPr="00C6791E">
        <w:rPr>
          <w:rFonts w:ascii="Sylfaen" w:hAnsi="Sylfaen"/>
          <w:snapToGrid w:val="0"/>
          <w:sz w:val="24"/>
          <w:szCs w:val="24"/>
        </w:rPr>
        <w:t xml:space="preserve">zahrnuty veškeré náklady na povolení, vybudování, provoz a odstranění zařízení staveniště, včetně uvedení pozemků do původního stavu. Zhotovitel zahrnul do </w:t>
      </w:r>
      <w:r w:rsidR="00C721D7">
        <w:rPr>
          <w:rFonts w:ascii="Sylfaen" w:hAnsi="Sylfaen"/>
          <w:snapToGrid w:val="0"/>
          <w:sz w:val="24"/>
          <w:szCs w:val="24"/>
        </w:rPr>
        <w:t>C</w:t>
      </w:r>
      <w:r w:rsidR="00C721D7" w:rsidRPr="00C6791E">
        <w:rPr>
          <w:rFonts w:ascii="Sylfaen" w:hAnsi="Sylfaen"/>
          <w:snapToGrid w:val="0"/>
          <w:sz w:val="24"/>
          <w:szCs w:val="24"/>
        </w:rPr>
        <w:t xml:space="preserve">eny </w:t>
      </w:r>
      <w:r w:rsidRPr="00C6791E">
        <w:rPr>
          <w:rFonts w:ascii="Sylfaen" w:hAnsi="Sylfaen"/>
          <w:snapToGrid w:val="0"/>
          <w:sz w:val="24"/>
          <w:szCs w:val="24"/>
        </w:rPr>
        <w:t>díla též všechny poplatky za uložení vzniklých odpadů.</w:t>
      </w:r>
    </w:p>
    <w:p w14:paraId="6CB25BC3" w14:textId="4814571B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Zhotovitel </w:t>
      </w:r>
      <w:r w:rsidRPr="00C86AD4">
        <w:rPr>
          <w:rFonts w:ascii="Sylfaen" w:hAnsi="Sylfaen"/>
          <w:snapToGrid w:val="0"/>
          <w:sz w:val="24"/>
          <w:szCs w:val="24"/>
          <w:highlight w:val="green"/>
        </w:rPr>
        <w:t>je/není</w:t>
      </w:r>
      <w:r w:rsidRPr="00C6791E">
        <w:rPr>
          <w:rFonts w:ascii="Sylfaen" w:hAnsi="Sylfaen"/>
          <w:snapToGrid w:val="0"/>
          <w:sz w:val="24"/>
          <w:szCs w:val="24"/>
        </w:rPr>
        <w:t xml:space="preserve"> plátce DPH. K </w:t>
      </w:r>
      <w:r w:rsidR="00C721D7">
        <w:rPr>
          <w:rFonts w:ascii="Sylfaen" w:hAnsi="Sylfaen"/>
          <w:snapToGrid w:val="0"/>
          <w:sz w:val="24"/>
          <w:szCs w:val="24"/>
        </w:rPr>
        <w:t>C</w:t>
      </w:r>
      <w:r w:rsidRPr="00C6791E">
        <w:rPr>
          <w:rFonts w:ascii="Sylfaen" w:hAnsi="Sylfaen"/>
          <w:snapToGrid w:val="0"/>
          <w:sz w:val="24"/>
          <w:szCs w:val="24"/>
        </w:rPr>
        <w:t>eně bude připočtena DPH dle platných právních předpisů.</w:t>
      </w:r>
    </w:p>
    <w:p w14:paraId="11774978" w14:textId="7AAF34F4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Cena může být dále upravena po vzájemné dohodě </w:t>
      </w:r>
      <w:r w:rsidR="00C721D7">
        <w:rPr>
          <w:rFonts w:ascii="Sylfaen" w:hAnsi="Sylfaen"/>
          <w:snapToGrid w:val="0"/>
          <w:sz w:val="24"/>
          <w:szCs w:val="24"/>
        </w:rPr>
        <w:t>Stran</w:t>
      </w:r>
      <w:r w:rsidRPr="00C6791E">
        <w:rPr>
          <w:rFonts w:ascii="Sylfaen" w:hAnsi="Sylfaen"/>
          <w:snapToGrid w:val="0"/>
          <w:sz w:val="24"/>
          <w:szCs w:val="24"/>
        </w:rPr>
        <w:t xml:space="preserve"> o hodnotu všech víceprací a </w:t>
      </w:r>
      <w:proofErr w:type="spellStart"/>
      <w:r w:rsidRPr="00C6791E">
        <w:rPr>
          <w:rFonts w:ascii="Sylfaen" w:hAnsi="Sylfaen"/>
          <w:snapToGrid w:val="0"/>
          <w:sz w:val="24"/>
          <w:szCs w:val="24"/>
        </w:rPr>
        <w:t>méněprací</w:t>
      </w:r>
      <w:proofErr w:type="spellEnd"/>
      <w:r w:rsidRPr="00C6791E">
        <w:rPr>
          <w:rFonts w:ascii="Sylfaen" w:hAnsi="Sylfaen"/>
          <w:snapToGrid w:val="0"/>
          <w:sz w:val="24"/>
          <w:szCs w:val="24"/>
        </w:rPr>
        <w:t xml:space="preserve">, které vzniknou z titulu změny řešení odsouhlaseného </w:t>
      </w:r>
      <w:r w:rsidR="00C721D7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>bjednatelem. Taková dohoda musí být provedena písemně před realizací</w:t>
      </w:r>
      <w:r w:rsidR="004D0E51">
        <w:rPr>
          <w:rFonts w:ascii="Sylfaen" w:hAnsi="Sylfaen"/>
          <w:snapToGrid w:val="0"/>
          <w:sz w:val="24"/>
          <w:szCs w:val="24"/>
        </w:rPr>
        <w:t xml:space="preserve"> formou </w:t>
      </w:r>
      <w:r w:rsidRPr="00C6791E">
        <w:rPr>
          <w:rFonts w:ascii="Sylfaen" w:hAnsi="Sylfaen"/>
          <w:snapToGrid w:val="0"/>
          <w:sz w:val="24"/>
          <w:szCs w:val="24"/>
        </w:rPr>
        <w:t>dodat</w:t>
      </w:r>
      <w:r w:rsidR="004D0E51">
        <w:rPr>
          <w:rFonts w:ascii="Sylfaen" w:hAnsi="Sylfaen"/>
          <w:snapToGrid w:val="0"/>
          <w:sz w:val="24"/>
          <w:szCs w:val="24"/>
        </w:rPr>
        <w:t xml:space="preserve">ku </w:t>
      </w:r>
      <w:r w:rsidR="00C721D7"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 xml:space="preserve">mlouvy, na základě </w:t>
      </w:r>
      <w:r w:rsidR="00C721D7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hotovitelem oceněného výkazu změn, doplňků nebo rozšíření. Zhotovitel je povinen ke každé změně v množství nebo kvalitě prováděných prací zpracovat změnový list a v případě dohody </w:t>
      </w:r>
      <w:r w:rsidRPr="00C6791E">
        <w:rPr>
          <w:rFonts w:ascii="Sylfaen" w:hAnsi="Sylfaen"/>
          <w:snapToGrid w:val="0"/>
          <w:sz w:val="24"/>
          <w:szCs w:val="24"/>
        </w:rPr>
        <w:lastRenderedPageBreak/>
        <w:t xml:space="preserve">na změně musí být vyhověno právním předpisům, zejména pak i příslušným ustanovením </w:t>
      </w:r>
      <w:r w:rsidR="00C721D7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ákona o zadávání veřejných zakázek, zejména jeho § 222.</w:t>
      </w:r>
    </w:p>
    <w:p w14:paraId="284A3D5D" w14:textId="24E5DBD9" w:rsidR="00E346F7" w:rsidRPr="00C6791E" w:rsidRDefault="00E346F7" w:rsidP="009051CF">
      <w:pPr>
        <w:pStyle w:val="Blvl2"/>
        <w:rPr>
          <w:snapToGrid w:val="0"/>
        </w:rPr>
      </w:pPr>
      <w:r w:rsidRPr="009051CF">
        <w:rPr>
          <w:rFonts w:ascii="Sylfaen" w:hAnsi="Sylfaen"/>
          <w:snapToGrid w:val="0"/>
          <w:sz w:val="24"/>
          <w:szCs w:val="24"/>
        </w:rPr>
        <w:t>Podklady pro změnu ceny budou následující</w:t>
      </w:r>
      <w:r w:rsidRPr="00C6791E">
        <w:rPr>
          <w:snapToGrid w:val="0"/>
        </w:rPr>
        <w:t>:</w:t>
      </w:r>
    </w:p>
    <w:p w14:paraId="43904437" w14:textId="79608112" w:rsidR="00E346F7" w:rsidRPr="00C6791E" w:rsidRDefault="00E346F7">
      <w:pPr>
        <w:pStyle w:val="Clvl3"/>
        <w:rPr>
          <w:snapToGrid w:val="0"/>
        </w:rPr>
      </w:pPr>
      <w:r w:rsidRPr="00C6791E">
        <w:rPr>
          <w:snapToGrid w:val="0"/>
        </w:rPr>
        <w:t>změnový list;</w:t>
      </w:r>
    </w:p>
    <w:p w14:paraId="5E120373" w14:textId="3274BD55" w:rsidR="00E346F7" w:rsidRPr="00C6791E" w:rsidRDefault="00E346F7" w:rsidP="00E346F7">
      <w:pPr>
        <w:pStyle w:val="Clvl3"/>
        <w:rPr>
          <w:snapToGrid w:val="0"/>
        </w:rPr>
      </w:pPr>
      <w:r w:rsidRPr="00C6791E">
        <w:rPr>
          <w:snapToGrid w:val="0"/>
        </w:rPr>
        <w:t>revize projektové dokumentace, nové řešení;</w:t>
      </w:r>
    </w:p>
    <w:p w14:paraId="741B2918" w14:textId="7777777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>c)</w:t>
      </w:r>
      <w:r w:rsidRPr="00C6791E">
        <w:rPr>
          <w:rFonts w:ascii="Sylfaen" w:hAnsi="Sylfaen"/>
          <w:snapToGrid w:val="0"/>
          <w:sz w:val="24"/>
          <w:szCs w:val="24"/>
        </w:rPr>
        <w:tab/>
        <w:t>oceněný rozdílový výkaz výměr (pouze přípočty);</w:t>
      </w:r>
    </w:p>
    <w:p w14:paraId="51046126" w14:textId="7777777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>d)</w:t>
      </w:r>
      <w:r w:rsidRPr="00C6791E">
        <w:rPr>
          <w:rFonts w:ascii="Sylfaen" w:hAnsi="Sylfaen"/>
          <w:snapToGrid w:val="0"/>
          <w:sz w:val="24"/>
          <w:szCs w:val="24"/>
        </w:rPr>
        <w:tab/>
        <w:t>vyjádření autorského dozoru;</w:t>
      </w:r>
    </w:p>
    <w:p w14:paraId="300FCA25" w14:textId="7777777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>e)</w:t>
      </w:r>
      <w:r w:rsidRPr="00C6791E">
        <w:rPr>
          <w:rFonts w:ascii="Sylfaen" w:hAnsi="Sylfaen"/>
          <w:snapToGrid w:val="0"/>
          <w:sz w:val="24"/>
          <w:szCs w:val="24"/>
        </w:rPr>
        <w:tab/>
        <w:t>vyjádření technického dozoru; a</w:t>
      </w:r>
    </w:p>
    <w:p w14:paraId="68CAB106" w14:textId="7777777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>f)</w:t>
      </w:r>
      <w:r w:rsidRPr="00C6791E">
        <w:rPr>
          <w:rFonts w:ascii="Sylfaen" w:hAnsi="Sylfaen"/>
          <w:snapToGrid w:val="0"/>
          <w:sz w:val="24"/>
          <w:szCs w:val="24"/>
        </w:rPr>
        <w:tab/>
        <w:t>zápis ve stavebním deníku.</w:t>
      </w:r>
    </w:p>
    <w:p w14:paraId="42F62D3D" w14:textId="22A0DCB7" w:rsidR="00E346F7" w:rsidRPr="00C6791E" w:rsidRDefault="00E346F7" w:rsidP="00E346F7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Bez takto zdokumentované změny není </w:t>
      </w:r>
      <w:r w:rsidR="00261542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 oprávněn povolit pokračování prací v dotčeném úseku. Bude-li změna ceny vyvolána změnou technického řešení </w:t>
      </w:r>
      <w:r w:rsidR="00261542"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iniciovanou </w:t>
      </w:r>
      <w:r w:rsidR="00261542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hotovitelem, je povinností </w:t>
      </w:r>
      <w:r w:rsidR="00261542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hotovitele zajistit změnu stavebního povolení, případně územního rozhodnutí a veškerých potřebných podkladů k těmto rozhodnutím (bude-li to nutné).</w:t>
      </w:r>
    </w:p>
    <w:p w14:paraId="793252E0" w14:textId="08F9EF6C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Pro oceňování případných víceprací bude použito jednotkových cen uvedených v původní nabídce </w:t>
      </w:r>
      <w:r w:rsidR="00261542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hotovitele. V případě, že nejsou jednotkové ceny pro některé položky v nabídce obsaženy, budou použity jednotkové ceny podle ceníku ÚRS platného pro daný rok. Účtovat částky za vícepráce je možné až po uzavření písemného dodatku k této </w:t>
      </w:r>
      <w:r w:rsidR="00261542"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 xml:space="preserve">mlouvě. </w:t>
      </w:r>
    </w:p>
    <w:p w14:paraId="171CB963" w14:textId="1A46F3DA" w:rsidR="006A199D" w:rsidRPr="00FA5880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FA5880">
        <w:rPr>
          <w:rFonts w:ascii="Sylfaen" w:hAnsi="Sylfaen"/>
          <w:snapToGrid w:val="0"/>
          <w:sz w:val="24"/>
          <w:szCs w:val="24"/>
        </w:rPr>
        <w:t xml:space="preserve">Dodatek této </w:t>
      </w:r>
      <w:r w:rsidR="00EE02A2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může být uzavřen pouze v souladu s článkem </w:t>
      </w:r>
      <w:r w:rsidR="009E3678" w:rsidRPr="00FA5880">
        <w:rPr>
          <w:rFonts w:ascii="Sylfaen" w:hAnsi="Sylfaen"/>
          <w:snapToGrid w:val="0"/>
          <w:sz w:val="24"/>
          <w:szCs w:val="24"/>
        </w:rPr>
        <w:t>18</w:t>
      </w:r>
      <w:r w:rsidR="00261542" w:rsidRPr="00FA5880">
        <w:rPr>
          <w:rFonts w:ascii="Sylfaen" w:hAnsi="Sylfaen"/>
          <w:snapToGrid w:val="0"/>
          <w:sz w:val="24"/>
          <w:szCs w:val="24"/>
        </w:rPr>
        <w:t>.2.</w:t>
      </w:r>
      <w:r w:rsidRPr="00FA5880">
        <w:rPr>
          <w:rFonts w:ascii="Sylfaen" w:hAnsi="Sylfaen"/>
          <w:snapToGrid w:val="0"/>
          <w:sz w:val="24"/>
          <w:szCs w:val="24"/>
        </w:rPr>
        <w:t xml:space="preserve"> </w:t>
      </w:r>
      <w:r w:rsidR="00261542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v průběhu provádění prací a na základě požadavku vzneseného jednou ze </w:t>
      </w:r>
      <w:r w:rsidR="00261542" w:rsidRPr="00FA5880">
        <w:rPr>
          <w:rFonts w:ascii="Sylfaen" w:hAnsi="Sylfaen"/>
          <w:snapToGrid w:val="0"/>
          <w:sz w:val="24"/>
          <w:szCs w:val="24"/>
        </w:rPr>
        <w:t>S</w:t>
      </w:r>
      <w:r w:rsidR="008660FB">
        <w:rPr>
          <w:rFonts w:ascii="Sylfaen" w:hAnsi="Sylfaen"/>
          <w:snapToGrid w:val="0"/>
          <w:sz w:val="24"/>
          <w:szCs w:val="24"/>
        </w:rPr>
        <w:t>tran nejpozději 15</w:t>
      </w:r>
      <w:r w:rsidRPr="00FA5880">
        <w:rPr>
          <w:rFonts w:ascii="Sylfaen" w:hAnsi="Sylfaen"/>
          <w:snapToGrid w:val="0"/>
          <w:sz w:val="24"/>
          <w:szCs w:val="24"/>
        </w:rPr>
        <w:t xml:space="preserve"> dní před uplynutím termínu pro dokončení </w:t>
      </w:r>
      <w:r w:rsidR="00261542" w:rsidRPr="00FA5880">
        <w:rPr>
          <w:rFonts w:ascii="Sylfaen" w:hAnsi="Sylfaen"/>
          <w:snapToGrid w:val="0"/>
          <w:sz w:val="24"/>
          <w:szCs w:val="24"/>
        </w:rPr>
        <w:t>Díla</w:t>
      </w:r>
      <w:r w:rsidRPr="00FA5880">
        <w:rPr>
          <w:rFonts w:ascii="Sylfaen" w:hAnsi="Sylfaen"/>
          <w:snapToGrid w:val="0"/>
          <w:sz w:val="24"/>
          <w:szCs w:val="24"/>
        </w:rPr>
        <w:t xml:space="preserve">. Dodatkem této </w:t>
      </w:r>
      <w:r w:rsidR="00261542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nesmí dojít k podstatným změnám původních ujednání stran, případně musí být postupováno dle § 222 </w:t>
      </w:r>
      <w:r w:rsidR="00261542" w:rsidRPr="00FA5880">
        <w:rPr>
          <w:rFonts w:ascii="Sylfaen" w:hAnsi="Sylfaen"/>
          <w:snapToGrid w:val="0"/>
          <w:sz w:val="24"/>
          <w:szCs w:val="24"/>
        </w:rPr>
        <w:t>Z</w:t>
      </w:r>
      <w:r w:rsidRPr="00FA5880">
        <w:rPr>
          <w:rFonts w:ascii="Sylfaen" w:hAnsi="Sylfaen"/>
          <w:snapToGrid w:val="0"/>
          <w:sz w:val="24"/>
          <w:szCs w:val="24"/>
        </w:rPr>
        <w:t>ákona o zadávání veřejných zakázek.</w:t>
      </w:r>
    </w:p>
    <w:p w14:paraId="6F54931C" w14:textId="61069FA9" w:rsidR="00E346F7" w:rsidRPr="00FA5880" w:rsidRDefault="00E346F7" w:rsidP="00E346F7">
      <w:pPr>
        <w:pStyle w:val="Alvl1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fINANCOVÁNÍ A PLACENÍ </w:t>
      </w:r>
    </w:p>
    <w:p w14:paraId="4D293B2C" w14:textId="3D63A0E5" w:rsidR="00C0148A" w:rsidRPr="00FA5880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>Zhotovitel vystaví konečné vyúčtování – závěrečnou fakturu do 1</w:t>
      </w:r>
      <w:r w:rsidR="009E1677" w:rsidRPr="00FA5880">
        <w:rPr>
          <w:rFonts w:ascii="Sylfaen" w:hAnsi="Sylfaen"/>
          <w:sz w:val="24"/>
          <w:szCs w:val="24"/>
        </w:rPr>
        <w:t>4</w:t>
      </w:r>
      <w:r w:rsidRPr="00FA5880">
        <w:rPr>
          <w:rFonts w:ascii="Sylfaen" w:hAnsi="Sylfaen"/>
          <w:sz w:val="24"/>
          <w:szCs w:val="24"/>
        </w:rPr>
        <w:t xml:space="preserve"> kalendářních dnů od ukončení přejímacího řízení – podpisu protokolu o předání a převzetí díla v souladu s čl. </w:t>
      </w:r>
      <w:r w:rsidR="009E3678" w:rsidRPr="00FA5880">
        <w:rPr>
          <w:rFonts w:ascii="Sylfaen" w:hAnsi="Sylfaen"/>
          <w:sz w:val="24"/>
          <w:szCs w:val="24"/>
        </w:rPr>
        <w:t>11</w:t>
      </w:r>
      <w:r w:rsidR="00C0148A" w:rsidRPr="00FA5880">
        <w:rPr>
          <w:rFonts w:ascii="Sylfaen" w:hAnsi="Sylfaen"/>
          <w:sz w:val="24"/>
          <w:szCs w:val="24"/>
        </w:rPr>
        <w:t xml:space="preserve"> Smlouvy </w:t>
      </w:r>
      <w:r w:rsidRPr="00FA5880">
        <w:rPr>
          <w:rFonts w:ascii="Sylfaen" w:hAnsi="Sylfaen"/>
          <w:sz w:val="24"/>
          <w:szCs w:val="24"/>
        </w:rPr>
        <w:t xml:space="preserve">oběma smluvními </w:t>
      </w:r>
      <w:r w:rsidR="00C0148A" w:rsidRPr="00FA5880">
        <w:rPr>
          <w:rFonts w:ascii="Sylfaen" w:hAnsi="Sylfaen"/>
          <w:sz w:val="24"/>
          <w:szCs w:val="24"/>
        </w:rPr>
        <w:t>S</w:t>
      </w:r>
      <w:r w:rsidRPr="00FA5880">
        <w:rPr>
          <w:rFonts w:ascii="Sylfaen" w:hAnsi="Sylfaen"/>
          <w:sz w:val="24"/>
          <w:szCs w:val="24"/>
        </w:rPr>
        <w:t xml:space="preserve">tranami. Zhotovitel v konečném vyúčtování zohlední všechny zálohové platby provedené dle </w:t>
      </w:r>
      <w:r w:rsidR="008D1A44" w:rsidRPr="00FA5880">
        <w:rPr>
          <w:rFonts w:ascii="Sylfaen" w:hAnsi="Sylfaen"/>
          <w:sz w:val="24"/>
          <w:szCs w:val="24"/>
        </w:rPr>
        <w:t>bodu</w:t>
      </w:r>
      <w:r w:rsidR="00C0148A" w:rsidRPr="00FA5880">
        <w:rPr>
          <w:rFonts w:ascii="Sylfaen" w:hAnsi="Sylfaen"/>
          <w:sz w:val="24"/>
          <w:szCs w:val="24"/>
        </w:rPr>
        <w:t xml:space="preserve"> </w:t>
      </w:r>
      <w:r w:rsidR="009E3678" w:rsidRPr="00FA5880">
        <w:rPr>
          <w:rFonts w:ascii="Sylfaen" w:hAnsi="Sylfaen"/>
          <w:sz w:val="24"/>
          <w:szCs w:val="24"/>
        </w:rPr>
        <w:t>14</w:t>
      </w:r>
      <w:r w:rsidR="00C0148A" w:rsidRPr="00FA5880">
        <w:rPr>
          <w:rFonts w:ascii="Sylfaen" w:hAnsi="Sylfaen"/>
          <w:sz w:val="24"/>
          <w:szCs w:val="24"/>
        </w:rPr>
        <w:t>.</w:t>
      </w:r>
      <w:r w:rsidR="00430ABF" w:rsidRPr="00FA5880">
        <w:rPr>
          <w:rFonts w:ascii="Sylfaen" w:hAnsi="Sylfaen"/>
          <w:sz w:val="24"/>
          <w:szCs w:val="24"/>
        </w:rPr>
        <w:t>4</w:t>
      </w:r>
      <w:r w:rsidR="00C0148A" w:rsidRPr="00FA5880">
        <w:rPr>
          <w:rFonts w:ascii="Sylfaen" w:hAnsi="Sylfaen"/>
          <w:sz w:val="24"/>
          <w:szCs w:val="24"/>
        </w:rPr>
        <w:t>. Smlouvy.</w:t>
      </w:r>
    </w:p>
    <w:p w14:paraId="119DCB27" w14:textId="15666EA8" w:rsidR="00E346F7" w:rsidRPr="00FA5880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Lhůta splatnosti všech platebních dokladů činí </w:t>
      </w:r>
      <w:r w:rsidR="009E1677" w:rsidRPr="00FA5880">
        <w:rPr>
          <w:rFonts w:ascii="Sylfaen" w:hAnsi="Sylfaen"/>
          <w:sz w:val="24"/>
          <w:szCs w:val="24"/>
        </w:rPr>
        <w:t>30</w:t>
      </w:r>
      <w:r w:rsidRPr="00FA5880">
        <w:rPr>
          <w:rFonts w:ascii="Sylfaen" w:hAnsi="Sylfaen"/>
          <w:sz w:val="24"/>
          <w:szCs w:val="24"/>
        </w:rPr>
        <w:t xml:space="preserve"> dnů od prokazatelného doručení </w:t>
      </w:r>
      <w:r w:rsidR="00C0148A" w:rsidRPr="00FA5880">
        <w:rPr>
          <w:rFonts w:ascii="Sylfaen" w:hAnsi="Sylfaen"/>
          <w:sz w:val="24"/>
          <w:szCs w:val="24"/>
        </w:rPr>
        <w:t>O</w:t>
      </w:r>
      <w:r w:rsidRPr="00FA5880">
        <w:rPr>
          <w:rFonts w:ascii="Sylfaen" w:hAnsi="Sylfaen"/>
          <w:sz w:val="24"/>
          <w:szCs w:val="24"/>
        </w:rPr>
        <w:t>bjednateli.</w:t>
      </w:r>
    </w:p>
    <w:p w14:paraId="66584318" w14:textId="66EA6D96" w:rsidR="00EE02A2" w:rsidRPr="00C6791E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Platební doklady budou adresovány a doručovány (možno i osobně do podatelny) na Město Česká Kamenice, náměstí Míru č. p. 219, 407 21 Česká Kamenice a budou mít náležitosti podle příslušných předpisů (zákon č. 235/2004 Sb. ve znění pozdějších předpisů), tzn.:</w:t>
      </w:r>
    </w:p>
    <w:p w14:paraId="62882A90" w14:textId="4A7B114C" w:rsidR="00EE02A2" w:rsidRPr="00001D98" w:rsidRDefault="00E346F7" w:rsidP="009051CF">
      <w:pPr>
        <w:pStyle w:val="Clvl3"/>
      </w:pPr>
      <w:r w:rsidRPr="00001D98">
        <w:lastRenderedPageBreak/>
        <w:t>označení faktury a její číslo;</w:t>
      </w:r>
    </w:p>
    <w:p w14:paraId="462CD0CA" w14:textId="6E536979" w:rsidR="00EE02A2" w:rsidRPr="00001D98" w:rsidRDefault="00E346F7" w:rsidP="009051CF">
      <w:pPr>
        <w:pStyle w:val="Clvl3"/>
      </w:pPr>
      <w:r w:rsidRPr="00EE02A2">
        <w:t>ná</w:t>
      </w:r>
      <w:r w:rsidRPr="002026F7">
        <w:t>zev a sídlo zhotovit</w:t>
      </w:r>
      <w:r w:rsidRPr="00EE02A2">
        <w:t>ele a objednatele;</w:t>
      </w:r>
    </w:p>
    <w:p w14:paraId="4D1E76DF" w14:textId="11023122" w:rsidR="00EE02A2" w:rsidRPr="00001D98" w:rsidRDefault="00E346F7" w:rsidP="009051CF">
      <w:pPr>
        <w:pStyle w:val="Clvl3"/>
      </w:pPr>
      <w:r w:rsidRPr="00EE02A2">
        <w:t>b</w:t>
      </w:r>
      <w:r w:rsidRPr="002026F7">
        <w:t>ankovní spojení zhotovitele a objednatele;</w:t>
      </w:r>
    </w:p>
    <w:p w14:paraId="7406CD33" w14:textId="1C23A7AA" w:rsidR="00EE02A2" w:rsidRPr="00001D98" w:rsidRDefault="00E346F7" w:rsidP="009051CF">
      <w:pPr>
        <w:pStyle w:val="Clvl3"/>
      </w:pPr>
      <w:r w:rsidRPr="00EE02A2">
        <w:t>I</w:t>
      </w:r>
      <w:r w:rsidRPr="002026F7">
        <w:t>Č a DIČ zhotovitele a objednatele;</w:t>
      </w:r>
    </w:p>
    <w:p w14:paraId="15BB965E" w14:textId="1EE3F515" w:rsidR="00EE02A2" w:rsidRPr="00001D98" w:rsidRDefault="00E346F7" w:rsidP="009051CF">
      <w:pPr>
        <w:pStyle w:val="Clvl3"/>
      </w:pPr>
      <w:r w:rsidRPr="00EE02A2">
        <w:t>předm</w:t>
      </w:r>
      <w:r w:rsidRPr="002026F7">
        <w:t>ět smlouvy (název a č. stavby) a čí</w:t>
      </w:r>
      <w:r w:rsidRPr="00EE02A2">
        <w:t>slo smlouvy (objednatele);</w:t>
      </w:r>
    </w:p>
    <w:p w14:paraId="02913F19" w14:textId="2A3DF5AE" w:rsidR="00EE02A2" w:rsidRPr="00001D98" w:rsidRDefault="00E346F7" w:rsidP="009051CF">
      <w:pPr>
        <w:pStyle w:val="Clvl3"/>
      </w:pPr>
      <w:r w:rsidRPr="00EE02A2">
        <w:t>cenu díla, fakturovanou částku bez DPH a s DPH, bez pozastávky a s pozastávkou + přílohy, event. údaj o přenesení daňové povinnosti;</w:t>
      </w:r>
    </w:p>
    <w:p w14:paraId="2F5E88F7" w14:textId="2606DFE4" w:rsidR="00EE02A2" w:rsidRPr="00001D98" w:rsidRDefault="00E346F7" w:rsidP="009051CF">
      <w:pPr>
        <w:pStyle w:val="Clvl3"/>
      </w:pPr>
      <w:r w:rsidRPr="00EE02A2">
        <w:t>dat</w:t>
      </w:r>
      <w:r w:rsidRPr="002026F7">
        <w:t>um zdanitelného plnění a datum splatnosti;</w:t>
      </w:r>
    </w:p>
    <w:p w14:paraId="119E39D7" w14:textId="70C7F2D6" w:rsidR="00EE02A2" w:rsidRPr="00001D98" w:rsidRDefault="00E346F7" w:rsidP="009051CF">
      <w:pPr>
        <w:pStyle w:val="Clvl3"/>
      </w:pPr>
      <w:r w:rsidRPr="00EE02A2">
        <w:t>s</w:t>
      </w:r>
      <w:r w:rsidRPr="002026F7">
        <w:t>tanovisko a podpis technického dozoru, včetně obj</w:t>
      </w:r>
      <w:r w:rsidRPr="00EE02A2">
        <w:t>ednatelem odsouhlaseného zjišťovacího protokolu a výkazu provedených prací za fakturační období (u konečné faktury i předávací protokol); a</w:t>
      </w:r>
    </w:p>
    <w:p w14:paraId="00F9FD42" w14:textId="15AFD636" w:rsidR="00E346F7" w:rsidRDefault="00E346F7" w:rsidP="009051CF">
      <w:pPr>
        <w:pStyle w:val="Clvl3"/>
      </w:pPr>
      <w:r w:rsidRPr="00457F43">
        <w:t>ra</w:t>
      </w:r>
      <w:r w:rsidRPr="002026F7">
        <w:t>zítko a podpis zhotovitele.</w:t>
      </w:r>
    </w:p>
    <w:p w14:paraId="15B98B6B" w14:textId="0820B7DC" w:rsidR="009E1677" w:rsidRPr="00B56BF3" w:rsidRDefault="00E06514" w:rsidP="009051CF">
      <w:pPr>
        <w:pStyle w:val="Clvl3"/>
        <w:rPr>
          <w:sz w:val="28"/>
          <w:szCs w:val="28"/>
        </w:rPr>
      </w:pPr>
      <w:r>
        <w:rPr>
          <w:rFonts w:cs="Arial"/>
          <w:color w:val="000000"/>
          <w:shd w:val="clear" w:color="auto" w:fill="FFFFFF"/>
        </w:rPr>
        <w:t>r</w:t>
      </w:r>
      <w:r w:rsidR="009E1677" w:rsidRPr="009E1677">
        <w:rPr>
          <w:rFonts w:cs="Arial"/>
          <w:color w:val="000000"/>
          <w:shd w:val="clear" w:color="auto" w:fill="FFFFFF"/>
        </w:rPr>
        <w:t xml:space="preserve">egistrační číslo projektu: </w:t>
      </w:r>
      <w:r>
        <w:rPr>
          <w:rStyle w:val="datalabel"/>
        </w:rPr>
        <w:t>CZ.06.4.59/0.0/0.0/16_038/0011530</w:t>
      </w:r>
    </w:p>
    <w:p w14:paraId="11758434" w14:textId="41BBE0BF" w:rsidR="00E346F7" w:rsidRPr="00C6791E" w:rsidRDefault="00E346F7" w:rsidP="009051C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Nebude-li mít platební doklad příslušné náležitosti, je </w:t>
      </w:r>
      <w:r w:rsidR="002026F7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oprávněn doklad vrátit, aniž by běžela lhůta splatnosti. </w:t>
      </w:r>
    </w:p>
    <w:p w14:paraId="645D6D58" w14:textId="1124E193" w:rsidR="00E346F7" w:rsidRPr="00C6791E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430ABF">
        <w:rPr>
          <w:rFonts w:ascii="Sylfaen" w:hAnsi="Sylfaen"/>
          <w:sz w:val="24"/>
          <w:szCs w:val="24"/>
        </w:rPr>
        <w:t>Zhotovitel</w:t>
      </w:r>
      <w:r w:rsidRPr="00C6791E">
        <w:rPr>
          <w:rFonts w:ascii="Sylfaen" w:hAnsi="Sylfaen"/>
          <w:sz w:val="24"/>
          <w:szCs w:val="24"/>
        </w:rPr>
        <w:t xml:space="preserve"> je oprávněn měsíčně vystavovat k prvnímu dni následujícího měsíce dílčí faktury, tj. účtovat zálohy. Dílčí fakturu vystaví </w:t>
      </w:r>
      <w:r w:rsidR="00FA1398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na základě technickým dozorem odsouhlaseného výkazu prací provedených v příslušném období, který bude přílohou dílčí faktury. Objednatelem odsouhlasený soupis provedených prací musí být součástí každé (i dílčí či zálohové) faktury, v opačném případně je faktura neúplná a </w:t>
      </w:r>
      <w:r w:rsidR="00FA1398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ji nemusí uhradit.</w:t>
      </w:r>
    </w:p>
    <w:p w14:paraId="5005DA33" w14:textId="1B6FF72D" w:rsidR="005F7A10" w:rsidRDefault="00E346F7" w:rsidP="009051C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Součet záloh fakturovaných dílčími fakturami, které budou proplaceny v jednotlivých měsících, bude činit maximálně </w:t>
      </w:r>
      <w:r w:rsidR="00684D83">
        <w:rPr>
          <w:rFonts w:ascii="Sylfaen" w:hAnsi="Sylfaen"/>
          <w:sz w:val="24"/>
          <w:szCs w:val="24"/>
        </w:rPr>
        <w:t>80</w:t>
      </w:r>
      <w:r w:rsidRPr="00C6791E">
        <w:rPr>
          <w:rFonts w:ascii="Sylfaen" w:hAnsi="Sylfaen"/>
          <w:sz w:val="24"/>
          <w:szCs w:val="24"/>
        </w:rPr>
        <w:t xml:space="preserve"> % dohodnuté </w:t>
      </w:r>
      <w:r w:rsidR="00FA1398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 xml:space="preserve">. Takto placené práce se prohlašují za dílčí zdanitelná plnění vždy k poslednímu dni v daném měsíci. Jejich úhrada neznamená částečné předání a převzetí </w:t>
      </w:r>
      <w:r w:rsidR="00FA1398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ani začátek záruční doby díla nebo jeho části. </w:t>
      </w:r>
      <w:r w:rsidR="00AE4A4C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se dohodly, že dílčí faktura bude </w:t>
      </w:r>
      <w:r w:rsidR="00FA1398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hotovitelem vystavena jen v případě, že cena skutečně provedených prací v příslušném měsíci přesáhne 2,5 % dohodnuté </w:t>
      </w:r>
      <w:r w:rsidR="00FA1398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>.</w:t>
      </w:r>
    </w:p>
    <w:p w14:paraId="4416907F" w14:textId="19CD4CE1" w:rsidR="00A12B3F" w:rsidRDefault="00A12B3F" w:rsidP="009051C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</w:t>
      </w:r>
      <w:r w:rsidRPr="00A12B3F">
        <w:rPr>
          <w:rFonts w:ascii="Sylfaen" w:hAnsi="Sylfaen"/>
          <w:sz w:val="24"/>
          <w:szCs w:val="24"/>
        </w:rPr>
        <w:t>hotovitel</w:t>
      </w:r>
      <w:r>
        <w:rPr>
          <w:rFonts w:ascii="Sylfaen" w:hAnsi="Sylfaen"/>
          <w:sz w:val="24"/>
          <w:szCs w:val="24"/>
        </w:rPr>
        <w:t xml:space="preserve"> je povinen</w:t>
      </w:r>
      <w:r w:rsidRPr="00A12B3F">
        <w:rPr>
          <w:rFonts w:ascii="Sylfaen" w:hAnsi="Sylfaen"/>
          <w:sz w:val="24"/>
          <w:szCs w:val="24"/>
        </w:rPr>
        <w:t xml:space="preserve"> členit </w:t>
      </w:r>
      <w:r>
        <w:rPr>
          <w:rFonts w:ascii="Sylfaen" w:hAnsi="Sylfaen"/>
          <w:sz w:val="24"/>
          <w:szCs w:val="24"/>
        </w:rPr>
        <w:t>konečné i dílčí faktury, výkazy</w:t>
      </w:r>
      <w:r w:rsidRPr="00A12B3F">
        <w:rPr>
          <w:rFonts w:ascii="Sylfaen" w:hAnsi="Sylfaen"/>
          <w:sz w:val="24"/>
          <w:szCs w:val="24"/>
        </w:rPr>
        <w:t xml:space="preserve"> provedených prací, zjišťovací protokol</w:t>
      </w:r>
      <w:r>
        <w:rPr>
          <w:rFonts w:ascii="Sylfaen" w:hAnsi="Sylfaen"/>
          <w:sz w:val="24"/>
          <w:szCs w:val="24"/>
        </w:rPr>
        <w:t>y</w:t>
      </w:r>
      <w:r w:rsidRPr="00A12B3F">
        <w:rPr>
          <w:rFonts w:ascii="Sylfaen" w:hAnsi="Sylfaen"/>
          <w:sz w:val="24"/>
          <w:szCs w:val="24"/>
        </w:rPr>
        <w:t xml:space="preserve"> a</w:t>
      </w:r>
      <w:r>
        <w:rPr>
          <w:rFonts w:ascii="Sylfaen" w:hAnsi="Sylfaen"/>
          <w:sz w:val="24"/>
          <w:szCs w:val="24"/>
        </w:rPr>
        <w:t xml:space="preserve"> další</w:t>
      </w:r>
      <w:r w:rsidRPr="00A12B3F">
        <w:rPr>
          <w:rFonts w:ascii="Sylfaen" w:hAnsi="Sylfaen"/>
          <w:sz w:val="24"/>
          <w:szCs w:val="24"/>
        </w:rPr>
        <w:t xml:space="preserve"> případné průběžné rekapitulace</w:t>
      </w:r>
      <w:r>
        <w:rPr>
          <w:rFonts w:ascii="Sylfaen" w:hAnsi="Sylfaen"/>
          <w:sz w:val="24"/>
          <w:szCs w:val="24"/>
        </w:rPr>
        <w:t xml:space="preserve"> postupu prací,</w:t>
      </w:r>
      <w:r w:rsidRPr="00A12B3F">
        <w:rPr>
          <w:rFonts w:ascii="Sylfaen" w:hAnsi="Sylfaen"/>
          <w:sz w:val="24"/>
          <w:szCs w:val="24"/>
        </w:rPr>
        <w:t xml:space="preserve"> dle písemných pokynů </w:t>
      </w:r>
      <w:r>
        <w:rPr>
          <w:rFonts w:ascii="Sylfaen" w:hAnsi="Sylfaen"/>
          <w:sz w:val="24"/>
          <w:szCs w:val="24"/>
        </w:rPr>
        <w:t>O</w:t>
      </w:r>
      <w:r w:rsidRPr="00A12B3F">
        <w:rPr>
          <w:rFonts w:ascii="Sylfaen" w:hAnsi="Sylfaen"/>
          <w:sz w:val="24"/>
          <w:szCs w:val="24"/>
        </w:rPr>
        <w:t>bjednatele vycházejících z</w:t>
      </w:r>
      <w:r>
        <w:rPr>
          <w:rFonts w:ascii="Sylfaen" w:hAnsi="Sylfaen"/>
          <w:sz w:val="24"/>
          <w:szCs w:val="24"/>
        </w:rPr>
        <w:t xml:space="preserve"> příslušných </w:t>
      </w:r>
      <w:r w:rsidRPr="00A12B3F">
        <w:rPr>
          <w:rFonts w:ascii="Sylfaen" w:hAnsi="Sylfaen"/>
          <w:sz w:val="24"/>
          <w:szCs w:val="24"/>
        </w:rPr>
        <w:t>dotačních podmínek</w:t>
      </w:r>
      <w:r>
        <w:rPr>
          <w:rFonts w:ascii="Sylfaen" w:hAnsi="Sylfaen"/>
          <w:sz w:val="24"/>
          <w:szCs w:val="24"/>
        </w:rPr>
        <w:t>. Výkazy provedených prací je Zhotovitel povinen předkládat Objednateli rovněž v otevřeném datovém formátu akceptovatelném pro Objednatele (</w:t>
      </w:r>
      <w:proofErr w:type="gramStart"/>
      <w:r>
        <w:rPr>
          <w:rFonts w:ascii="Sylfaen" w:hAnsi="Sylfaen"/>
          <w:sz w:val="24"/>
          <w:szCs w:val="24"/>
        </w:rPr>
        <w:t>např. .</w:t>
      </w:r>
      <w:proofErr w:type="spellStart"/>
      <w:r>
        <w:rPr>
          <w:rFonts w:ascii="Sylfaen" w:hAnsi="Sylfaen"/>
          <w:sz w:val="24"/>
          <w:szCs w:val="24"/>
        </w:rPr>
        <w:t>xml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). Pokud výše uvedené dokumenty nebudou předkládány v Objednatelem stanoveném členění a formátu, může je Objednatel vrátit k přepracování. V takovém případě nezačne Objednateli plynout lhůta k úhradě faktur navazujících se na tyto přehledy. </w:t>
      </w:r>
    </w:p>
    <w:p w14:paraId="3FA36793" w14:textId="3568BB09" w:rsidR="00C760FE" w:rsidRPr="00C868E6" w:rsidRDefault="00C760FE" w:rsidP="00C760FE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Bankovní záruka</w:t>
      </w:r>
    </w:p>
    <w:p w14:paraId="4F32CA95" w14:textId="561E604C" w:rsidR="00C760FE" w:rsidRPr="00C760FE" w:rsidRDefault="00C760FE" w:rsidP="00C760FE">
      <w:pPr>
        <w:pStyle w:val="Blvl2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Zhotovitel se zavazuje do </w:t>
      </w:r>
      <w:r w:rsidR="000430C3" w:rsidRPr="00FA5880">
        <w:rPr>
          <w:rFonts w:ascii="Sylfaen" w:hAnsi="Sylfaen"/>
          <w:sz w:val="24"/>
          <w:szCs w:val="24"/>
        </w:rPr>
        <w:t>20</w:t>
      </w:r>
      <w:r w:rsidR="009E1677" w:rsidRPr="00FA5880">
        <w:rPr>
          <w:rFonts w:ascii="Sylfaen" w:hAnsi="Sylfaen"/>
          <w:sz w:val="24"/>
          <w:szCs w:val="24"/>
        </w:rPr>
        <w:t xml:space="preserve"> dnů</w:t>
      </w:r>
      <w:r w:rsidRPr="00FA5880">
        <w:rPr>
          <w:rFonts w:ascii="Sylfaen" w:hAnsi="Sylfaen"/>
          <w:sz w:val="24"/>
          <w:szCs w:val="24"/>
        </w:rPr>
        <w:t xml:space="preserve"> od podpisu této Smlouvy předložit Objednateli </w:t>
      </w:r>
      <w:r w:rsidR="008D29B1" w:rsidRPr="00FA5880">
        <w:rPr>
          <w:rFonts w:ascii="Sylfaen" w:hAnsi="Sylfaen"/>
          <w:sz w:val="24"/>
          <w:szCs w:val="24"/>
        </w:rPr>
        <w:t xml:space="preserve">originál </w:t>
      </w:r>
      <w:r w:rsidRPr="00FA5880">
        <w:rPr>
          <w:rFonts w:ascii="Sylfaen" w:hAnsi="Sylfaen"/>
          <w:sz w:val="24"/>
          <w:szCs w:val="24"/>
        </w:rPr>
        <w:t>bankovní záruk</w:t>
      </w:r>
      <w:r w:rsidR="008D29B1" w:rsidRPr="00FA5880">
        <w:rPr>
          <w:rFonts w:ascii="Sylfaen" w:hAnsi="Sylfaen"/>
          <w:sz w:val="24"/>
          <w:szCs w:val="24"/>
        </w:rPr>
        <w:t>y</w:t>
      </w:r>
      <w:r w:rsidRPr="00FA5880">
        <w:rPr>
          <w:rFonts w:ascii="Sylfaen" w:hAnsi="Sylfaen"/>
          <w:sz w:val="24"/>
          <w:szCs w:val="24"/>
        </w:rPr>
        <w:t xml:space="preserve"> vystaven</w:t>
      </w:r>
      <w:r w:rsidR="008D29B1" w:rsidRPr="00FA5880">
        <w:rPr>
          <w:rFonts w:ascii="Sylfaen" w:hAnsi="Sylfaen"/>
          <w:sz w:val="24"/>
          <w:szCs w:val="24"/>
        </w:rPr>
        <w:t xml:space="preserve">é </w:t>
      </w:r>
      <w:r w:rsidRPr="00FA5880">
        <w:rPr>
          <w:rFonts w:ascii="Sylfaen" w:hAnsi="Sylfaen"/>
          <w:sz w:val="24"/>
          <w:szCs w:val="24"/>
        </w:rPr>
        <w:t>pro</w:t>
      </w:r>
      <w:r>
        <w:rPr>
          <w:rFonts w:ascii="Sylfaen" w:hAnsi="Sylfaen"/>
          <w:sz w:val="24"/>
          <w:szCs w:val="24"/>
        </w:rPr>
        <w:t xml:space="preserve"> Objednatele akceptovatelnou bankou, ve které banka </w:t>
      </w:r>
      <w:r w:rsidRPr="00C760FE">
        <w:rPr>
          <w:rFonts w:ascii="Sylfaen" w:hAnsi="Sylfaen"/>
          <w:sz w:val="24"/>
          <w:szCs w:val="24"/>
        </w:rPr>
        <w:t>v souladu s ustanovením § 2029 OZ prohl</w:t>
      </w:r>
      <w:r>
        <w:rPr>
          <w:rFonts w:ascii="Sylfaen" w:hAnsi="Sylfaen"/>
          <w:sz w:val="24"/>
          <w:szCs w:val="24"/>
        </w:rPr>
        <w:t>ásí</w:t>
      </w:r>
      <w:r w:rsidRPr="00C760FE">
        <w:rPr>
          <w:rFonts w:ascii="Sylfaen" w:hAnsi="Sylfaen"/>
          <w:sz w:val="24"/>
          <w:szCs w:val="24"/>
        </w:rPr>
        <w:t xml:space="preserve">, že </w:t>
      </w:r>
      <w:r>
        <w:rPr>
          <w:rFonts w:ascii="Sylfaen" w:hAnsi="Sylfaen"/>
          <w:sz w:val="24"/>
          <w:szCs w:val="24"/>
        </w:rPr>
        <w:t xml:space="preserve">místo Zhotovitele </w:t>
      </w:r>
      <w:r w:rsidRPr="00C760FE">
        <w:rPr>
          <w:rFonts w:ascii="Sylfaen" w:hAnsi="Sylfaen"/>
          <w:sz w:val="24"/>
          <w:szCs w:val="24"/>
        </w:rPr>
        <w:t xml:space="preserve">uspokojí </w:t>
      </w:r>
      <w:r>
        <w:rPr>
          <w:rFonts w:ascii="Sylfaen" w:hAnsi="Sylfaen"/>
          <w:sz w:val="24"/>
          <w:szCs w:val="24"/>
        </w:rPr>
        <w:t>Objednatele</w:t>
      </w:r>
      <w:r w:rsidRPr="00C760FE">
        <w:rPr>
          <w:rFonts w:ascii="Sylfaen" w:hAnsi="Sylfaen"/>
          <w:sz w:val="24"/>
          <w:szCs w:val="24"/>
        </w:rPr>
        <w:t xml:space="preserve"> v případě, kdy </w:t>
      </w:r>
      <w:r>
        <w:rPr>
          <w:rFonts w:ascii="Sylfaen" w:hAnsi="Sylfaen"/>
          <w:sz w:val="24"/>
          <w:szCs w:val="24"/>
        </w:rPr>
        <w:t>Zhotovitel</w:t>
      </w:r>
      <w:r w:rsidRPr="00C760FE">
        <w:rPr>
          <w:rFonts w:ascii="Sylfaen" w:hAnsi="Sylfaen"/>
          <w:sz w:val="24"/>
          <w:szCs w:val="24"/>
        </w:rPr>
        <w:t xml:space="preserve"> nesplní řádně a včas</w:t>
      </w:r>
      <w:r>
        <w:rPr>
          <w:rFonts w:ascii="Sylfaen" w:hAnsi="Sylfaen"/>
          <w:sz w:val="24"/>
          <w:szCs w:val="24"/>
        </w:rPr>
        <w:t xml:space="preserve"> </w:t>
      </w:r>
      <w:r w:rsidR="008D29B1">
        <w:rPr>
          <w:rFonts w:ascii="Sylfaen" w:hAnsi="Sylfaen"/>
          <w:sz w:val="24"/>
          <w:szCs w:val="24"/>
        </w:rPr>
        <w:t xml:space="preserve">jakýkoli </w:t>
      </w:r>
      <w:r>
        <w:rPr>
          <w:rFonts w:ascii="Sylfaen" w:hAnsi="Sylfaen"/>
          <w:sz w:val="24"/>
          <w:szCs w:val="24"/>
        </w:rPr>
        <w:t xml:space="preserve">svůj </w:t>
      </w:r>
      <w:r w:rsidRPr="00C760FE">
        <w:rPr>
          <w:rFonts w:ascii="Sylfaen" w:hAnsi="Sylfaen"/>
          <w:sz w:val="24"/>
          <w:szCs w:val="24"/>
        </w:rPr>
        <w:t>závazek</w:t>
      </w:r>
      <w:r>
        <w:rPr>
          <w:rFonts w:ascii="Sylfaen" w:hAnsi="Sylfaen"/>
          <w:sz w:val="24"/>
          <w:szCs w:val="24"/>
        </w:rPr>
        <w:t xml:space="preserve"> </w:t>
      </w:r>
      <w:r w:rsidR="008D29B1">
        <w:rPr>
          <w:rFonts w:ascii="Sylfaen" w:hAnsi="Sylfaen"/>
          <w:sz w:val="24"/>
          <w:szCs w:val="24"/>
        </w:rPr>
        <w:t xml:space="preserve">týkající se provádění Díla dle </w:t>
      </w:r>
      <w:r>
        <w:rPr>
          <w:rFonts w:ascii="Sylfaen" w:hAnsi="Sylfaen"/>
          <w:sz w:val="24"/>
          <w:szCs w:val="24"/>
        </w:rPr>
        <w:t>Smlouvy (dále jen „</w:t>
      </w:r>
      <w:r w:rsidRPr="00100F3A">
        <w:rPr>
          <w:rFonts w:ascii="Sylfaen" w:hAnsi="Sylfaen"/>
          <w:b/>
          <w:bCs/>
          <w:sz w:val="24"/>
          <w:szCs w:val="24"/>
        </w:rPr>
        <w:t>Bankovní záruka</w:t>
      </w:r>
      <w:r>
        <w:rPr>
          <w:rFonts w:ascii="Sylfaen" w:hAnsi="Sylfaen"/>
          <w:sz w:val="24"/>
          <w:szCs w:val="24"/>
        </w:rPr>
        <w:t>“).</w:t>
      </w:r>
    </w:p>
    <w:p w14:paraId="6A92A625" w14:textId="168E9AF4" w:rsidR="00C760FE" w:rsidRPr="00C760FE" w:rsidRDefault="00C760FE" w:rsidP="00C760FE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Bankovní záruka bude poskytnuta ve výši </w:t>
      </w:r>
      <w:r w:rsidR="008D29B1" w:rsidRPr="008D29B1">
        <w:rPr>
          <w:rFonts w:ascii="Sylfaen" w:hAnsi="Sylfaen"/>
          <w:sz w:val="24"/>
          <w:szCs w:val="24"/>
        </w:rPr>
        <w:t>odpovídající 5</w:t>
      </w:r>
      <w:r w:rsidR="00BC5E6D">
        <w:rPr>
          <w:rFonts w:ascii="Sylfaen" w:hAnsi="Sylfaen"/>
          <w:sz w:val="24"/>
          <w:szCs w:val="24"/>
        </w:rPr>
        <w:t xml:space="preserve"> </w:t>
      </w:r>
      <w:r w:rsidR="008D29B1" w:rsidRPr="008D29B1">
        <w:rPr>
          <w:rFonts w:ascii="Sylfaen" w:hAnsi="Sylfaen"/>
          <w:sz w:val="24"/>
          <w:szCs w:val="24"/>
        </w:rPr>
        <w:t xml:space="preserve">% z Ceny </w:t>
      </w:r>
      <w:r>
        <w:rPr>
          <w:rFonts w:ascii="Sylfaen" w:hAnsi="Sylfaen"/>
          <w:sz w:val="24"/>
          <w:szCs w:val="24"/>
        </w:rPr>
        <w:t>jako neodvolatelná, a to na dobu do</w:t>
      </w:r>
      <w:r w:rsidR="008660FB">
        <w:rPr>
          <w:rFonts w:ascii="Sylfaen" w:hAnsi="Sylfaen"/>
          <w:sz w:val="24"/>
          <w:szCs w:val="24"/>
        </w:rPr>
        <w:t xml:space="preserve"> </w:t>
      </w:r>
      <w:r w:rsidR="008660FB" w:rsidRPr="008660FB">
        <w:rPr>
          <w:rFonts w:ascii="Sylfaen" w:hAnsi="Sylfaen"/>
          <w:sz w:val="24"/>
          <w:szCs w:val="24"/>
          <w:highlight w:val="cyan"/>
        </w:rPr>
        <w:t>30. 6. 2022</w:t>
      </w:r>
    </w:p>
    <w:p w14:paraId="76B2BA56" w14:textId="032E8F52" w:rsidR="00C77386" w:rsidRPr="00FA5880" w:rsidRDefault="00C760FE" w:rsidP="00C77386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Jedinou podmínkou </w:t>
      </w:r>
      <w:r w:rsidR="00C77386">
        <w:rPr>
          <w:rFonts w:ascii="Sylfaen" w:hAnsi="Sylfaen"/>
          <w:sz w:val="24"/>
          <w:szCs w:val="24"/>
        </w:rPr>
        <w:t xml:space="preserve">výplaty </w:t>
      </w:r>
      <w:r w:rsidRPr="00C760FE">
        <w:rPr>
          <w:rFonts w:ascii="Sylfaen" w:hAnsi="Sylfaen"/>
          <w:sz w:val="24"/>
          <w:szCs w:val="24"/>
        </w:rPr>
        <w:t xml:space="preserve">Bankovní záruky </w:t>
      </w:r>
      <w:r w:rsidR="00C77386">
        <w:rPr>
          <w:rFonts w:ascii="Sylfaen" w:hAnsi="Sylfaen"/>
          <w:sz w:val="24"/>
          <w:szCs w:val="24"/>
        </w:rPr>
        <w:t xml:space="preserve">Objednateli bude doručení </w:t>
      </w:r>
      <w:r w:rsidRPr="00C760FE">
        <w:rPr>
          <w:rFonts w:ascii="Sylfaen" w:hAnsi="Sylfaen"/>
          <w:sz w:val="24"/>
          <w:szCs w:val="24"/>
        </w:rPr>
        <w:t>písemn</w:t>
      </w:r>
      <w:r w:rsidR="00C77386">
        <w:rPr>
          <w:rFonts w:ascii="Sylfaen" w:hAnsi="Sylfaen"/>
          <w:sz w:val="24"/>
          <w:szCs w:val="24"/>
        </w:rPr>
        <w:t xml:space="preserve">é </w:t>
      </w:r>
      <w:r w:rsidR="008D29B1">
        <w:rPr>
          <w:rFonts w:ascii="Sylfaen" w:hAnsi="Sylfaen"/>
          <w:sz w:val="24"/>
          <w:szCs w:val="24"/>
        </w:rPr>
        <w:t xml:space="preserve">výzvy </w:t>
      </w:r>
      <w:r w:rsidR="00C77386">
        <w:rPr>
          <w:rFonts w:ascii="Sylfaen" w:hAnsi="Sylfaen"/>
          <w:sz w:val="24"/>
          <w:szCs w:val="24"/>
        </w:rPr>
        <w:t xml:space="preserve">Objednatele bance </w:t>
      </w:r>
      <w:r w:rsidRPr="00C760FE">
        <w:rPr>
          <w:rFonts w:ascii="Sylfaen" w:hAnsi="Sylfaen"/>
          <w:sz w:val="24"/>
          <w:szCs w:val="24"/>
        </w:rPr>
        <w:t xml:space="preserve">obsahující čestné prohlášení o tom, že Dlužník řádně a včas nesplnil </w:t>
      </w:r>
      <w:r w:rsidR="00C77386">
        <w:rPr>
          <w:rFonts w:ascii="Sylfaen" w:hAnsi="Sylfaen"/>
          <w:sz w:val="24"/>
          <w:szCs w:val="24"/>
        </w:rPr>
        <w:t xml:space="preserve">některou </w:t>
      </w:r>
      <w:r w:rsidRPr="00C760FE">
        <w:rPr>
          <w:rFonts w:ascii="Sylfaen" w:hAnsi="Sylfaen"/>
          <w:sz w:val="24"/>
          <w:szCs w:val="24"/>
        </w:rPr>
        <w:t>svou povinnost ze Smlouvy</w:t>
      </w:r>
      <w:r w:rsidR="008D29B1">
        <w:rPr>
          <w:rFonts w:ascii="Sylfaen" w:hAnsi="Sylfaen"/>
          <w:sz w:val="24"/>
          <w:szCs w:val="24"/>
        </w:rPr>
        <w:t xml:space="preserve"> týkající se provádění Díla</w:t>
      </w:r>
      <w:r w:rsidRPr="00C760FE">
        <w:rPr>
          <w:rFonts w:ascii="Sylfaen" w:hAnsi="Sylfaen"/>
          <w:sz w:val="24"/>
          <w:szCs w:val="24"/>
        </w:rPr>
        <w:t xml:space="preserve">. </w:t>
      </w:r>
      <w:r w:rsidR="00C77386" w:rsidRPr="00FA5880">
        <w:rPr>
          <w:rFonts w:ascii="Sylfaen" w:hAnsi="Sylfaen"/>
          <w:sz w:val="24"/>
          <w:szCs w:val="24"/>
        </w:rPr>
        <w:t>Plnění banky ve prospěch Objednatele bude uskutečněno v požadované výši ve lhůtě</w:t>
      </w:r>
      <w:r w:rsidR="009E1677" w:rsidRPr="00FA5880">
        <w:rPr>
          <w:rFonts w:ascii="Sylfaen" w:hAnsi="Sylfaen"/>
          <w:sz w:val="24"/>
          <w:szCs w:val="24"/>
        </w:rPr>
        <w:t xml:space="preserve"> 30 dnů</w:t>
      </w:r>
      <w:r w:rsidR="00C77386" w:rsidRPr="00FA5880">
        <w:rPr>
          <w:rFonts w:ascii="Sylfaen" w:hAnsi="Sylfaen"/>
          <w:sz w:val="24"/>
          <w:szCs w:val="24"/>
        </w:rPr>
        <w:t xml:space="preserve"> kalendářních dnů od doručení příslušné této výzvy bance.</w:t>
      </w:r>
    </w:p>
    <w:p w14:paraId="3AAEAF24" w14:textId="4A962054" w:rsidR="000D602F" w:rsidRDefault="000D602F" w:rsidP="000D602F">
      <w:pPr>
        <w:pStyle w:val="Alvl1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>Záruční podmínky</w:t>
      </w:r>
      <w:r w:rsidRPr="009051CF">
        <w:rPr>
          <w:rFonts w:ascii="Sylfaen" w:hAnsi="Sylfaen"/>
          <w:sz w:val="24"/>
          <w:szCs w:val="24"/>
        </w:rPr>
        <w:t xml:space="preserve"> a práva z vad </w:t>
      </w:r>
    </w:p>
    <w:p w14:paraId="5F957CEE" w14:textId="339F8B0C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Zhotovitel přebírá záruku za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ílo po </w:t>
      </w:r>
      <w:r w:rsidR="00C86AD4">
        <w:rPr>
          <w:rFonts w:ascii="Sylfaen" w:hAnsi="Sylfaen"/>
          <w:sz w:val="24"/>
          <w:szCs w:val="24"/>
        </w:rPr>
        <w:t>60</w:t>
      </w:r>
      <w:r w:rsidRPr="009051CF">
        <w:rPr>
          <w:rFonts w:ascii="Sylfaen" w:hAnsi="Sylfaen"/>
          <w:sz w:val="24"/>
          <w:szCs w:val="24"/>
        </w:rPr>
        <w:t xml:space="preserve"> měsíců od dokončení díla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hotovitelem a předání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bjednateli. Po tuto dobu zodpovídá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za to, že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ílo bude mít vlastnosti předpokládané touto </w:t>
      </w:r>
      <w:r>
        <w:rPr>
          <w:rFonts w:ascii="Sylfaen" w:hAnsi="Sylfaen"/>
          <w:sz w:val="24"/>
          <w:szCs w:val="24"/>
        </w:rPr>
        <w:t>S</w:t>
      </w:r>
      <w:r w:rsidRPr="009051CF">
        <w:rPr>
          <w:rFonts w:ascii="Sylfaen" w:hAnsi="Sylfaen"/>
          <w:sz w:val="24"/>
          <w:szCs w:val="24"/>
        </w:rPr>
        <w:t xml:space="preserve">mlouvou, obecně závaznými normami a projektem, a že bude způsobilé pro </w:t>
      </w:r>
      <w:proofErr w:type="gramStart"/>
      <w:r w:rsidRPr="009051CF">
        <w:rPr>
          <w:rFonts w:ascii="Sylfaen" w:hAnsi="Sylfaen"/>
          <w:sz w:val="24"/>
          <w:szCs w:val="24"/>
        </w:rPr>
        <w:t>vadami</w:t>
      </w:r>
      <w:proofErr w:type="gramEnd"/>
      <w:r w:rsidRPr="009051CF">
        <w:rPr>
          <w:rFonts w:ascii="Sylfaen" w:hAnsi="Sylfaen"/>
          <w:sz w:val="24"/>
          <w:szCs w:val="24"/>
        </w:rPr>
        <w:t xml:space="preserve"> ani nedodělky nerušenému používání k obvyklému účelu. Zhotovitel je vázán k bezplatnému odstranění vad, nebo poskytnutí přiměřené slevy. K odstranění vady zástupce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 písemně vyzve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 bez zbytečného odkladu po zjištění vady, případně jej vyzve také provozovatel převzatého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 se souhlasem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bjednatele. Záruční doba počíná běžet dokončením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hotovitelem a jeho předáním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>bjednateli.</w:t>
      </w:r>
    </w:p>
    <w:p w14:paraId="04E6ADFA" w14:textId="6EA48FC5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Písemné oznámení vad (reklamace) v průběhu záruční doby bude obsahovat přiměřené termíny pro jejich odstranění stanovené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bjednatelem, pokud nebude termín obsahovat, má se za to, že je to 30 dnů. U vad, jejichž odstranění nesnese odkladu, se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zavazuje nastoupit k odstranění vady nejpozději do 48 hodin od jejich oznámení a provést jejich odstranění bezodkladně, nejpozději do 3 dnů. Charakter vady, tj. zda snese či nesnese odkladu, určí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bjednatel. Odstranění vad bude vždy </w:t>
      </w:r>
      <w:proofErr w:type="spellStart"/>
      <w:r w:rsidRPr="009051CF">
        <w:rPr>
          <w:rFonts w:ascii="Sylfaen" w:hAnsi="Sylfaen"/>
          <w:sz w:val="24"/>
          <w:szCs w:val="24"/>
        </w:rPr>
        <w:t>odkontrolováno</w:t>
      </w:r>
      <w:proofErr w:type="spellEnd"/>
      <w:r w:rsidRPr="009051CF">
        <w:rPr>
          <w:rFonts w:ascii="Sylfaen" w:hAnsi="Sylfaen"/>
          <w:sz w:val="24"/>
          <w:szCs w:val="24"/>
        </w:rPr>
        <w:t xml:space="preserve"> a písemně stvrzeno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hotovitelem a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bjednatelem, příp. provozovatelem. Jestliže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v dohodnuté lhůtě vady neodstraní, je objednatel oprávněn dát vady na náklady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 odstranit třetí osobě. </w:t>
      </w:r>
    </w:p>
    <w:p w14:paraId="20ACF86F" w14:textId="7DF421E6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Zhotovitel je povinen odstranit vadu i v případech, kdy neuznává, že za vadu odpovídá. Ve sporných případech nese </w:t>
      </w:r>
      <w:r w:rsidR="006B1D3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náklady až do rozhodnutí o oprávněnosti reklamace soudem. </w:t>
      </w:r>
    </w:p>
    <w:p w14:paraId="26C37F09" w14:textId="45D28285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lastRenderedPageBreak/>
        <w:t xml:space="preserve">Záruční doba dle bodu </w:t>
      </w:r>
      <w:proofErr w:type="gramStart"/>
      <w:r w:rsidR="006B1D3E" w:rsidRPr="00760337">
        <w:rPr>
          <w:rFonts w:ascii="Sylfaen" w:hAnsi="Sylfaen"/>
          <w:sz w:val="24"/>
          <w:szCs w:val="24"/>
        </w:rPr>
        <w:t>1</w:t>
      </w:r>
      <w:r w:rsidR="009E3678" w:rsidRPr="00760337">
        <w:rPr>
          <w:rFonts w:ascii="Sylfaen" w:hAnsi="Sylfaen"/>
          <w:sz w:val="24"/>
          <w:szCs w:val="24"/>
        </w:rPr>
        <w:t>6</w:t>
      </w:r>
      <w:r w:rsidR="006B1D3E" w:rsidRPr="00760337">
        <w:rPr>
          <w:rFonts w:ascii="Sylfaen" w:hAnsi="Sylfaen"/>
          <w:sz w:val="24"/>
          <w:szCs w:val="24"/>
        </w:rPr>
        <w:t>.1.</w:t>
      </w:r>
      <w:r w:rsidR="006B1D3E">
        <w:rPr>
          <w:rFonts w:ascii="Sylfaen" w:hAnsi="Sylfaen"/>
          <w:sz w:val="24"/>
          <w:szCs w:val="24"/>
        </w:rPr>
        <w:t xml:space="preserve"> tohoto</w:t>
      </w:r>
      <w:proofErr w:type="gramEnd"/>
      <w:r w:rsidR="006B1D3E">
        <w:rPr>
          <w:rFonts w:ascii="Sylfaen" w:hAnsi="Sylfaen"/>
          <w:sz w:val="24"/>
          <w:szCs w:val="24"/>
        </w:rPr>
        <w:t xml:space="preserve"> článku</w:t>
      </w:r>
      <w:r w:rsidRPr="009051CF">
        <w:rPr>
          <w:rFonts w:ascii="Sylfaen" w:hAnsi="Sylfaen"/>
          <w:sz w:val="24"/>
          <w:szCs w:val="24"/>
        </w:rPr>
        <w:t xml:space="preserve"> </w:t>
      </w:r>
      <w:r w:rsidR="006B1D3E">
        <w:rPr>
          <w:rFonts w:ascii="Sylfaen" w:hAnsi="Sylfaen"/>
          <w:sz w:val="24"/>
          <w:szCs w:val="24"/>
        </w:rPr>
        <w:t>S</w:t>
      </w:r>
      <w:r w:rsidRPr="009051CF">
        <w:rPr>
          <w:rFonts w:ascii="Sylfaen" w:hAnsi="Sylfaen"/>
          <w:sz w:val="24"/>
          <w:szCs w:val="24"/>
        </w:rPr>
        <w:t xml:space="preserve">mlouvy na reklamovanou část </w:t>
      </w:r>
      <w:r w:rsidR="006B1D3E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 stavby se prodlužuje o dobu od uplatnění reklamace do odstranění vady. </w:t>
      </w:r>
    </w:p>
    <w:p w14:paraId="7C631778" w14:textId="691BBAE0" w:rsidR="000D602F" w:rsidRPr="000D602F" w:rsidRDefault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Objednatel, popř. provozovatel, bude užívat </w:t>
      </w:r>
      <w:r w:rsidR="00992C1B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ílo v době záruky dle provozního řádu, včetně řádné údržby veškerého zařízení. Zhotovitel neručí za vady vzniklé v důsledku nedodržení předepsané údržby, nebo pokynů pro užívání, které </w:t>
      </w:r>
      <w:r w:rsidR="00992C1B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</w:t>
      </w:r>
      <w:r w:rsidR="00992C1B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bjednateli prokazatelně předal. Provozní řád či pokyny pro užívání však nesmějí být nespravedlivě či nepřiměřeně omezující pro </w:t>
      </w:r>
      <w:r w:rsidR="00992C1B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 či provozovatele </w:t>
      </w:r>
      <w:r w:rsidR="00992C1B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íla, zejména pak vzhledem k účelům užívání </w:t>
      </w:r>
      <w:r w:rsidR="00992C1B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>íla.</w:t>
      </w:r>
    </w:p>
    <w:p w14:paraId="5FF68DFF" w14:textId="1D083F81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sANKCE </w:t>
      </w:r>
    </w:p>
    <w:p w14:paraId="7F6A15F1" w14:textId="52D1218C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uhradí </w:t>
      </w:r>
      <w:r w:rsidR="00CA41B1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0,2 % z </w:t>
      </w:r>
      <w:r w:rsidR="00324CCA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 xml:space="preserve"> za každý započatý den prodlení s dokončením </w:t>
      </w:r>
      <w:r w:rsidR="002D5AAA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oproti termínu </w:t>
      </w:r>
      <w:r w:rsidR="002D5AAA">
        <w:rPr>
          <w:rFonts w:ascii="Sylfaen" w:hAnsi="Sylfaen"/>
          <w:sz w:val="24"/>
          <w:szCs w:val="24"/>
        </w:rPr>
        <w:t>touto Smlouvou stanovenou</w:t>
      </w:r>
      <w:r w:rsidR="00CA41B1">
        <w:rPr>
          <w:rFonts w:ascii="Sylfaen" w:hAnsi="Sylfaen"/>
          <w:sz w:val="24"/>
          <w:szCs w:val="24"/>
        </w:rPr>
        <w:t xml:space="preserve"> v čl. 1</w:t>
      </w:r>
      <w:r w:rsidR="005F2D70">
        <w:rPr>
          <w:rFonts w:ascii="Sylfaen" w:hAnsi="Sylfaen"/>
          <w:sz w:val="24"/>
          <w:szCs w:val="24"/>
        </w:rPr>
        <w:t>1</w:t>
      </w:r>
      <w:r w:rsidR="00CA41B1">
        <w:rPr>
          <w:rFonts w:ascii="Sylfaen" w:hAnsi="Sylfaen"/>
          <w:sz w:val="24"/>
          <w:szCs w:val="24"/>
        </w:rPr>
        <w:t>.4.</w:t>
      </w:r>
      <w:r w:rsidRPr="00C6791E">
        <w:rPr>
          <w:rFonts w:ascii="Sylfaen" w:hAnsi="Sylfaen"/>
          <w:sz w:val="24"/>
          <w:szCs w:val="24"/>
        </w:rPr>
        <w:t xml:space="preserve"> </w:t>
      </w:r>
    </w:p>
    <w:p w14:paraId="23D8C31A" w14:textId="615993F6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Jednotlivé vady a nedodělky, nebude-li dohodnuto jinak, odstraní </w:t>
      </w:r>
      <w:r w:rsidR="00324CCA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do 14 pracovních dnů od převzetí </w:t>
      </w:r>
      <w:r w:rsidR="00324CCA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</w:t>
      </w:r>
      <w:r w:rsidR="00324CCA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bjednatelem. V případě porušení této povinnosti je </w:t>
      </w:r>
      <w:r w:rsidR="00324CCA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324CCA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0D602F" w:rsidRPr="00C6791E">
        <w:rPr>
          <w:rFonts w:ascii="Sylfaen" w:hAnsi="Sylfaen"/>
          <w:sz w:val="24"/>
          <w:szCs w:val="24"/>
        </w:rPr>
        <w:t>1.000, -</w:t>
      </w:r>
      <w:r w:rsidRPr="00C6791E">
        <w:rPr>
          <w:rFonts w:ascii="Sylfaen" w:hAnsi="Sylfaen"/>
          <w:sz w:val="24"/>
          <w:szCs w:val="24"/>
        </w:rPr>
        <w:t xml:space="preserve"> Kč za každý den prodlení s odstraněním a za každou jednu neodstraněnou vadu nebo nedodělek. Jedná se o vady/nedodělky zjištěné při předání </w:t>
      </w:r>
      <w:r w:rsidR="000D602F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</w:t>
      </w:r>
      <w:r w:rsidR="000D602F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bjednateli uvedené v</w:t>
      </w:r>
      <w:r w:rsidR="00755B8C">
        <w:rPr>
          <w:rFonts w:ascii="Sylfaen" w:hAnsi="Sylfaen"/>
          <w:sz w:val="24"/>
          <w:szCs w:val="24"/>
        </w:rPr>
        <w:t> Protokolu.</w:t>
      </w:r>
    </w:p>
    <w:p w14:paraId="4DC17C5C" w14:textId="134B4DF1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0D602F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 s nastoupením k odstraňování vad</w:t>
      </w:r>
      <w:r w:rsidR="00755B8C">
        <w:rPr>
          <w:rFonts w:ascii="Sylfaen" w:hAnsi="Sylfaen"/>
          <w:sz w:val="24"/>
          <w:szCs w:val="24"/>
        </w:rPr>
        <w:t xml:space="preserve">, </w:t>
      </w:r>
      <w:r w:rsidRPr="00C6791E">
        <w:rPr>
          <w:rFonts w:ascii="Sylfaen" w:hAnsi="Sylfaen"/>
          <w:sz w:val="24"/>
          <w:szCs w:val="24"/>
        </w:rPr>
        <w:t xml:space="preserve">je </w:t>
      </w:r>
      <w:r w:rsidR="00626934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626934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0D602F" w:rsidRPr="00C6791E">
        <w:rPr>
          <w:rFonts w:ascii="Sylfaen" w:hAnsi="Sylfaen"/>
          <w:sz w:val="24"/>
          <w:szCs w:val="24"/>
        </w:rPr>
        <w:t>1.000, -</w:t>
      </w:r>
      <w:r w:rsidRPr="00C6791E">
        <w:rPr>
          <w:rFonts w:ascii="Sylfaen" w:hAnsi="Sylfaen"/>
          <w:sz w:val="24"/>
          <w:szCs w:val="24"/>
        </w:rPr>
        <w:t xml:space="preserve"> Kč za každý den prodlení s nastoupením k odstranění a za každou jednu neodstraněnou vadu nebo nedodělek.</w:t>
      </w:r>
    </w:p>
    <w:p w14:paraId="12CCACF1" w14:textId="20F9B57A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626934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s odstraněním vad ve </w:t>
      </w:r>
      <w:r w:rsidR="00626934">
        <w:rPr>
          <w:rFonts w:ascii="Sylfaen" w:hAnsi="Sylfaen"/>
          <w:sz w:val="24"/>
          <w:szCs w:val="24"/>
        </w:rPr>
        <w:t xml:space="preserve">stanovených </w:t>
      </w:r>
      <w:r w:rsidRPr="00C6791E">
        <w:rPr>
          <w:rFonts w:ascii="Sylfaen" w:hAnsi="Sylfaen"/>
          <w:sz w:val="24"/>
          <w:szCs w:val="24"/>
        </w:rPr>
        <w:t xml:space="preserve">lhůtách je </w:t>
      </w:r>
      <w:r w:rsidR="000D602F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0D602F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B90C30" w:rsidRPr="00C6791E">
        <w:rPr>
          <w:rFonts w:ascii="Sylfaen" w:hAnsi="Sylfaen"/>
          <w:sz w:val="24"/>
          <w:szCs w:val="24"/>
        </w:rPr>
        <w:t>1.000, -</w:t>
      </w:r>
      <w:r w:rsidRPr="00C6791E">
        <w:rPr>
          <w:rFonts w:ascii="Sylfaen" w:hAnsi="Sylfaen"/>
          <w:sz w:val="24"/>
          <w:szCs w:val="24"/>
        </w:rPr>
        <w:t xml:space="preserve">Kč za každý den prodlení s odstraněním a za každou jednu neodstraněnou vadu nebo nedodělek. </w:t>
      </w:r>
    </w:p>
    <w:p w14:paraId="51135305" w14:textId="5F56FCF7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porušení povinností </w:t>
      </w:r>
      <w:r w:rsidR="00BF3791">
        <w:rPr>
          <w:rFonts w:ascii="Sylfaen" w:hAnsi="Sylfaen"/>
          <w:sz w:val="24"/>
          <w:szCs w:val="24"/>
        </w:rPr>
        <w:t>Z</w:t>
      </w:r>
      <w:r w:rsidR="00BF3791" w:rsidRPr="00C6791E">
        <w:rPr>
          <w:rFonts w:ascii="Sylfaen" w:hAnsi="Sylfaen"/>
          <w:sz w:val="24"/>
          <w:szCs w:val="24"/>
        </w:rPr>
        <w:t xml:space="preserve">hotovitele </w:t>
      </w:r>
      <w:r w:rsidRPr="00C6791E">
        <w:rPr>
          <w:rFonts w:ascii="Sylfaen" w:hAnsi="Sylfaen"/>
          <w:sz w:val="24"/>
          <w:szCs w:val="24"/>
        </w:rPr>
        <w:t>uvedených v čl</w:t>
      </w:r>
      <w:r w:rsidRPr="00BB59A8">
        <w:rPr>
          <w:rFonts w:ascii="Sylfaen" w:hAnsi="Sylfaen"/>
          <w:sz w:val="24"/>
          <w:szCs w:val="24"/>
        </w:rPr>
        <w:t xml:space="preserve">. </w:t>
      </w:r>
      <w:r w:rsidR="00626934" w:rsidRPr="00BB59A8">
        <w:rPr>
          <w:rFonts w:ascii="Sylfaen" w:hAnsi="Sylfaen"/>
          <w:sz w:val="24"/>
          <w:szCs w:val="24"/>
        </w:rPr>
        <w:t xml:space="preserve">4 </w:t>
      </w:r>
      <w:r w:rsidR="004A10E2" w:rsidRPr="00BB59A8">
        <w:rPr>
          <w:rFonts w:ascii="Sylfaen" w:hAnsi="Sylfaen"/>
          <w:sz w:val="24"/>
          <w:szCs w:val="24"/>
        </w:rPr>
        <w:t xml:space="preserve">bodu </w:t>
      </w:r>
      <w:proofErr w:type="gramStart"/>
      <w:r w:rsidR="00626934" w:rsidRPr="00BB59A8">
        <w:rPr>
          <w:rFonts w:ascii="Sylfaen" w:hAnsi="Sylfaen"/>
          <w:sz w:val="24"/>
          <w:szCs w:val="24"/>
        </w:rPr>
        <w:t>4.3</w:t>
      </w:r>
      <w:proofErr w:type="gramEnd"/>
      <w:r w:rsidR="00626934" w:rsidRPr="00BB59A8">
        <w:rPr>
          <w:rFonts w:ascii="Sylfaen" w:hAnsi="Sylfaen"/>
          <w:sz w:val="24"/>
          <w:szCs w:val="24"/>
        </w:rPr>
        <w:t>. – 4.7</w:t>
      </w:r>
      <w:r w:rsidR="004A10E2" w:rsidRPr="00BB59A8">
        <w:rPr>
          <w:rFonts w:ascii="Sylfaen" w:hAnsi="Sylfaen"/>
          <w:sz w:val="24"/>
          <w:szCs w:val="24"/>
        </w:rPr>
        <w:t>.</w:t>
      </w:r>
      <w:r w:rsidR="004A10E2" w:rsidRPr="00C6791E">
        <w:rPr>
          <w:rFonts w:ascii="Sylfaen" w:hAnsi="Sylfaen"/>
          <w:sz w:val="24"/>
          <w:szCs w:val="24"/>
        </w:rPr>
        <w:t xml:space="preserve"> </w:t>
      </w:r>
      <w:r w:rsidR="004A10E2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</w:t>
      </w:r>
      <w:r w:rsidR="004A10E2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4A10E2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4A10E2" w:rsidRPr="00C6791E">
        <w:rPr>
          <w:rFonts w:ascii="Sylfaen" w:hAnsi="Sylfaen"/>
          <w:sz w:val="24"/>
          <w:szCs w:val="24"/>
        </w:rPr>
        <w:t>3.000, -</w:t>
      </w:r>
      <w:r w:rsidRPr="00C6791E">
        <w:rPr>
          <w:rFonts w:ascii="Sylfaen" w:hAnsi="Sylfaen"/>
          <w:sz w:val="24"/>
          <w:szCs w:val="24"/>
        </w:rPr>
        <w:t xml:space="preserve"> Kč za každé takové jednotlivé porušení a týden, po které porušení trvá.</w:t>
      </w:r>
    </w:p>
    <w:p w14:paraId="4F14499F" w14:textId="2091B7B0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511DF3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se splněním jakékoli další své povinnosti dle této smlouvy, která není uvedena v čl. </w:t>
      </w:r>
      <w:r w:rsidR="00511DF3">
        <w:rPr>
          <w:rFonts w:ascii="Sylfaen" w:hAnsi="Sylfaen"/>
          <w:sz w:val="24"/>
          <w:szCs w:val="24"/>
        </w:rPr>
        <w:t>1</w:t>
      </w:r>
      <w:r w:rsidR="005F2D70">
        <w:rPr>
          <w:rFonts w:ascii="Sylfaen" w:hAnsi="Sylfaen"/>
          <w:sz w:val="24"/>
          <w:szCs w:val="24"/>
        </w:rPr>
        <w:t>7</w:t>
      </w:r>
      <w:r w:rsidR="00511DF3">
        <w:rPr>
          <w:rFonts w:ascii="Sylfaen" w:hAnsi="Sylfaen"/>
          <w:sz w:val="24"/>
          <w:szCs w:val="24"/>
        </w:rPr>
        <w:t xml:space="preserve"> bodu </w:t>
      </w:r>
      <w:proofErr w:type="gramStart"/>
      <w:r w:rsidR="00511DF3">
        <w:rPr>
          <w:rFonts w:ascii="Sylfaen" w:hAnsi="Sylfaen"/>
          <w:sz w:val="24"/>
          <w:szCs w:val="24"/>
        </w:rPr>
        <w:t>1</w:t>
      </w:r>
      <w:r w:rsidR="005F2D70">
        <w:rPr>
          <w:rFonts w:ascii="Sylfaen" w:hAnsi="Sylfaen"/>
          <w:sz w:val="24"/>
          <w:szCs w:val="24"/>
        </w:rPr>
        <w:t>7</w:t>
      </w:r>
      <w:r w:rsidR="00511DF3">
        <w:rPr>
          <w:rFonts w:ascii="Sylfaen" w:hAnsi="Sylfaen"/>
          <w:sz w:val="24"/>
          <w:szCs w:val="24"/>
        </w:rPr>
        <w:t>.1</w:t>
      </w:r>
      <w:r w:rsidR="00626934">
        <w:rPr>
          <w:rFonts w:ascii="Sylfaen" w:hAnsi="Sylfaen"/>
          <w:sz w:val="24"/>
          <w:szCs w:val="24"/>
        </w:rPr>
        <w:t>.</w:t>
      </w:r>
      <w:r w:rsidR="00511DF3">
        <w:rPr>
          <w:rFonts w:ascii="Sylfaen" w:hAnsi="Sylfaen"/>
          <w:sz w:val="24"/>
          <w:szCs w:val="24"/>
        </w:rPr>
        <w:t>-1</w:t>
      </w:r>
      <w:r w:rsidR="005F2D70">
        <w:rPr>
          <w:rFonts w:ascii="Sylfaen" w:hAnsi="Sylfaen"/>
          <w:sz w:val="24"/>
          <w:szCs w:val="24"/>
        </w:rPr>
        <w:t>7</w:t>
      </w:r>
      <w:r w:rsidR="00511DF3">
        <w:rPr>
          <w:rFonts w:ascii="Sylfaen" w:hAnsi="Sylfaen"/>
          <w:sz w:val="24"/>
          <w:szCs w:val="24"/>
        </w:rPr>
        <w:t>.</w:t>
      </w:r>
      <w:r w:rsidR="00626934">
        <w:rPr>
          <w:rFonts w:ascii="Sylfaen" w:hAnsi="Sylfaen"/>
          <w:sz w:val="24"/>
          <w:szCs w:val="24"/>
        </w:rPr>
        <w:t>6</w:t>
      </w:r>
      <w:proofErr w:type="gramEnd"/>
      <w:r w:rsidR="00626934">
        <w:rPr>
          <w:rFonts w:ascii="Sylfaen" w:hAnsi="Sylfaen"/>
          <w:sz w:val="24"/>
          <w:szCs w:val="24"/>
        </w:rPr>
        <w:t xml:space="preserve">. </w:t>
      </w:r>
      <w:r w:rsidR="00511DF3">
        <w:rPr>
          <w:rFonts w:ascii="Sylfaen" w:hAnsi="Sylfaen"/>
          <w:sz w:val="24"/>
          <w:szCs w:val="24"/>
        </w:rPr>
        <w:t>Smlouvy</w:t>
      </w:r>
      <w:r w:rsidRPr="00C6791E">
        <w:rPr>
          <w:rFonts w:ascii="Sylfaen" w:hAnsi="Sylfaen"/>
          <w:sz w:val="24"/>
          <w:szCs w:val="24"/>
        </w:rPr>
        <w:t xml:space="preserve">, je </w:t>
      </w:r>
      <w:r w:rsidR="00511DF3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511DF3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bjednateli smluvní pokutu ve výši 1000,- Kč za každý den prodlení se splněním takové povinnosti a za každou jednu takovou porušenou povinnost.</w:t>
      </w:r>
    </w:p>
    <w:p w14:paraId="58594508" w14:textId="6757BB29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Za všechny škody, které vzniknou v důsledku provádění prací třetím, na stavbě nezúčastněným osobám, případně </w:t>
      </w:r>
      <w:r w:rsidR="009C43B3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bjednateli, odpovídá </w:t>
      </w:r>
      <w:r w:rsidR="00626934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a je povinen nahradit vzniklou škodu. To se týká i škod vzniklých z důvodu neuvedení staveniště do původního, nebo projektovaného stavu. </w:t>
      </w:r>
    </w:p>
    <w:p w14:paraId="73BA2FCD" w14:textId="1CE149F5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Zaplacením ani sjednáním jakékoli smluvní pokuty dle této smlouvy není nikterak dotčeno právo smluvních stran na náhradu škody vzniklé v souvislosti s plněním této smlouvy. </w:t>
      </w:r>
    </w:p>
    <w:p w14:paraId="607903B0" w14:textId="609E516E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9C43B3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s úhradou jakékoli řádně vystavené a oprávněné faktury </w:t>
      </w:r>
      <w:r w:rsidR="009C43B3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hotovitele má </w:t>
      </w:r>
      <w:r w:rsidR="009C43B3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 právo na úrok z prodlení ve výši 0,015 % z dlužné částky za každý den prodlení.</w:t>
      </w:r>
    </w:p>
    <w:p w14:paraId="534144C7" w14:textId="17DCE821" w:rsidR="004F5ABD" w:rsidRPr="004F5ABD" w:rsidRDefault="004F5ABD">
      <w:pPr>
        <w:pStyle w:val="Blvl2"/>
        <w:rPr>
          <w:rFonts w:ascii="Sylfaen" w:hAnsi="Sylfaen"/>
          <w:sz w:val="24"/>
          <w:szCs w:val="24"/>
        </w:rPr>
      </w:pPr>
      <w:r w:rsidRPr="00050E59">
        <w:rPr>
          <w:rFonts w:ascii="Sylfaen" w:hAnsi="Sylfaen"/>
          <w:sz w:val="24"/>
          <w:szCs w:val="24"/>
        </w:rPr>
        <w:t xml:space="preserve">Poruší-li Zhotovitel </w:t>
      </w:r>
      <w:r>
        <w:rPr>
          <w:rFonts w:ascii="Sylfaen" w:hAnsi="Sylfaen"/>
          <w:sz w:val="24"/>
          <w:szCs w:val="24"/>
        </w:rPr>
        <w:t xml:space="preserve">jakoukoli z výše uvedených </w:t>
      </w:r>
      <w:r w:rsidRPr="00050E59">
        <w:rPr>
          <w:rFonts w:ascii="Sylfaen" w:hAnsi="Sylfaen"/>
          <w:sz w:val="24"/>
          <w:szCs w:val="24"/>
        </w:rPr>
        <w:t xml:space="preserve">povinnosti vyplývající mu z této Smlouvy, má povinnost zaplatit Objednateli smluvní pokutu </w:t>
      </w:r>
      <w:r>
        <w:rPr>
          <w:rFonts w:ascii="Sylfaen" w:hAnsi="Sylfaen"/>
          <w:sz w:val="24"/>
          <w:szCs w:val="24"/>
        </w:rPr>
        <w:t>v určité výši dle tohoto článku Smlouvy</w:t>
      </w:r>
      <w:r w:rsidR="00C77386">
        <w:rPr>
          <w:rFonts w:ascii="Sylfaen" w:hAnsi="Sylfaen"/>
          <w:sz w:val="24"/>
          <w:szCs w:val="24"/>
        </w:rPr>
        <w:t xml:space="preserve"> již dle samotné výzvy Objednatele</w:t>
      </w:r>
      <w:r w:rsidRPr="00B0338B">
        <w:rPr>
          <w:rFonts w:ascii="Sylfaen" w:hAnsi="Sylfaen"/>
          <w:sz w:val="24"/>
          <w:szCs w:val="24"/>
        </w:rPr>
        <w:t xml:space="preserve"> bez ohledu na skutečnost, zda je požadavek Objednatele na zaplacení smluvní pokuty oprávněný či nikoli.</w:t>
      </w:r>
      <w:r w:rsidR="00C77386">
        <w:rPr>
          <w:rFonts w:ascii="Sylfaen" w:hAnsi="Sylfaen"/>
          <w:sz w:val="24"/>
          <w:szCs w:val="24"/>
        </w:rPr>
        <w:t xml:space="preserve"> Případnou neoprávněnost požadavku může Zhotovitel rozporovat teprve po uhrazení smluvní pokuty.</w:t>
      </w:r>
      <w:r w:rsidRPr="00B0338B">
        <w:rPr>
          <w:rFonts w:ascii="Sylfaen" w:hAnsi="Sylfaen"/>
          <w:sz w:val="24"/>
          <w:szCs w:val="24"/>
        </w:rPr>
        <w:t xml:space="preserve">  </w:t>
      </w:r>
    </w:p>
    <w:p w14:paraId="3F6A9C34" w14:textId="46541C58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ZÁVĚREČNÁ USTANOVENÍ </w:t>
      </w:r>
    </w:p>
    <w:p w14:paraId="056EFF65" w14:textId="34A6C6EC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smlouva nabývá platnosti a účinnosti okamžikem jejího podpisu oběma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0E488349" w14:textId="7D2A1D07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smlouva může být upřesněna či měněna pouze písemnými číslovanými dodatky v případě změn požadavků na časový a věcný postup, rozsah prací nebo úpravu ceny. V takových dodatcích strany společně přesně specifikují, jaké ustanovení původní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měněno příp. rušeno. </w:t>
      </w:r>
    </w:p>
    <w:p w14:paraId="0EE146D6" w14:textId="5058E6C2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není bez předchozího písemného souhlasu </w:t>
      </w:r>
      <w:r w:rsidR="000D218B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oprávněn postoupit jakékoli své pohledávky z této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na třetí osoby. Zhotovitel není bez předchozího písemného souhlasu </w:t>
      </w:r>
      <w:r w:rsidR="000D218B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oprávněn započíst jakékoli své pohledávky za </w:t>
      </w:r>
      <w:r w:rsidR="000D218B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bjednatelem vůči pohledávkám </w:t>
      </w:r>
      <w:r w:rsidR="000D218B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bjednatele z této smlouvy. </w:t>
      </w:r>
    </w:p>
    <w:p w14:paraId="736745DF" w14:textId="07829E3C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Veškeré písemnosti doručované mezi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 v souvislosti s touto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mlouvou budou považovány za doručené:</w:t>
      </w:r>
    </w:p>
    <w:p w14:paraId="60D677E8" w14:textId="38FD1912" w:rsidR="00E31091" w:rsidRPr="00C6791E" w:rsidRDefault="00E31091" w:rsidP="009051CF">
      <w:pPr>
        <w:pStyle w:val="Clvl3"/>
      </w:pPr>
      <w:r w:rsidRPr="00C6791E">
        <w:t xml:space="preserve">pátý pracovní den od okamžiku jejich prokazatelného odeslání druhé smluvní straně na adresu uvedenou v záhlaví této </w:t>
      </w:r>
      <w:r w:rsidR="000D218B">
        <w:t>S</w:t>
      </w:r>
      <w:r w:rsidRPr="00C6791E">
        <w:t>mlouvy, případně adresu písemně oznámenou příjemcem zásilky druhé smluvní</w:t>
      </w:r>
      <w:r w:rsidR="000D218B">
        <w:t xml:space="preserve"> Strany</w:t>
      </w:r>
      <w:r w:rsidRPr="00C6791E">
        <w:t xml:space="preserve"> před odesláním zásilky; nebo</w:t>
      </w:r>
    </w:p>
    <w:p w14:paraId="33F11AB2" w14:textId="60B7A6FF" w:rsidR="00E31091" w:rsidRPr="00C6791E" w:rsidRDefault="00E31091" w:rsidP="009051CF">
      <w:pPr>
        <w:pStyle w:val="Clvl3"/>
      </w:pPr>
      <w:r w:rsidRPr="00C6791E">
        <w:t xml:space="preserve">v okamžik skutečného doručení zásilky druhé </w:t>
      </w:r>
      <w:r w:rsidR="000D218B">
        <w:t>Straně</w:t>
      </w:r>
      <w:r w:rsidRPr="00C6791E">
        <w:t>;</w:t>
      </w:r>
    </w:p>
    <w:p w14:paraId="4399DE0E" w14:textId="77777777" w:rsidR="00E31091" w:rsidRPr="00C6791E" w:rsidRDefault="00E31091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a to podle toho, která z uvedených skutečností nastane dříve.</w:t>
      </w:r>
    </w:p>
    <w:p w14:paraId="00E88C31" w14:textId="7326E4D5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Návrh na úpravu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oprávněná předložit kterákoliv ze </w:t>
      </w:r>
      <w:r w:rsidR="000D218B">
        <w:rPr>
          <w:rFonts w:ascii="Sylfaen" w:hAnsi="Sylfaen"/>
          <w:sz w:val="24"/>
          <w:szCs w:val="24"/>
        </w:rPr>
        <w:t>Stran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7456E3C1" w14:textId="3625A9B4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Dodatek nabude platnosti a účinnosti okamžikem jeho podpisu oběma smluvními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446C468B" w14:textId="5DEC3A2D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Smluvní strany prohlašují, že došlo k dohodě o obsahu všech článků této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mlouvy. </w:t>
      </w:r>
    </w:p>
    <w:p w14:paraId="08DB2960" w14:textId="4A80BDBE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Obě smluvní strany se podrobně seznámily s obsahem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 a bez výhrad s ním souhlasí.</w:t>
      </w:r>
    </w:p>
    <w:p w14:paraId="5ACF0A69" w14:textId="47FC035B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Smlouva je vyhotovena ve dvou stejnopisech s platností originálu. Každá smluvní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 obdrží jeden stejnopis.</w:t>
      </w:r>
    </w:p>
    <w:p w14:paraId="543EEF66" w14:textId="555BB802" w:rsidR="00FA5880" w:rsidRPr="00E06514" w:rsidRDefault="00E31091" w:rsidP="00E06514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otázkách neupravených touto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mlouvou se strany řídí </w:t>
      </w:r>
      <w:r w:rsidR="000D218B">
        <w:rPr>
          <w:rFonts w:ascii="Sylfaen" w:hAnsi="Sylfaen"/>
          <w:sz w:val="24"/>
          <w:szCs w:val="24"/>
        </w:rPr>
        <w:t>OZ</w:t>
      </w:r>
      <w:r w:rsidRPr="00C6791E">
        <w:rPr>
          <w:rFonts w:ascii="Sylfaen" w:hAnsi="Sylfaen"/>
          <w:sz w:val="24"/>
          <w:szCs w:val="24"/>
        </w:rPr>
        <w:t xml:space="preserve">. Vylučují přitom použití </w:t>
      </w:r>
      <w:proofErr w:type="spellStart"/>
      <w:r w:rsidRPr="00C6791E">
        <w:rPr>
          <w:rFonts w:ascii="Sylfaen" w:hAnsi="Sylfaen"/>
          <w:sz w:val="24"/>
          <w:szCs w:val="24"/>
        </w:rPr>
        <w:t>ust</w:t>
      </w:r>
      <w:proofErr w:type="spellEnd"/>
      <w:r w:rsidRPr="005518D1">
        <w:rPr>
          <w:rFonts w:ascii="Sylfaen" w:hAnsi="Sylfaen"/>
          <w:sz w:val="24"/>
          <w:szCs w:val="24"/>
        </w:rPr>
        <w:t>. § 556, 564, 558</w:t>
      </w:r>
      <w:r w:rsidR="006E754D" w:rsidRPr="009051CF">
        <w:rPr>
          <w:rFonts w:ascii="Sylfaen" w:hAnsi="Sylfaen"/>
          <w:sz w:val="24"/>
          <w:szCs w:val="24"/>
        </w:rPr>
        <w:t xml:space="preserve"> odst. </w:t>
      </w:r>
      <w:r w:rsidRPr="005518D1">
        <w:rPr>
          <w:rFonts w:ascii="Sylfaen" w:hAnsi="Sylfaen"/>
          <w:sz w:val="24"/>
          <w:szCs w:val="24"/>
        </w:rPr>
        <w:t>2, 1740</w:t>
      </w:r>
      <w:r w:rsidR="006E754D" w:rsidRPr="009051CF">
        <w:rPr>
          <w:rFonts w:ascii="Sylfaen" w:hAnsi="Sylfaen"/>
          <w:sz w:val="24"/>
          <w:szCs w:val="24"/>
        </w:rPr>
        <w:t xml:space="preserve"> odst. </w:t>
      </w:r>
      <w:r w:rsidRPr="005518D1">
        <w:rPr>
          <w:rFonts w:ascii="Sylfaen" w:hAnsi="Sylfaen"/>
          <w:sz w:val="24"/>
          <w:szCs w:val="24"/>
        </w:rPr>
        <w:t>3</w:t>
      </w:r>
      <w:r w:rsidRPr="00C6791E">
        <w:rPr>
          <w:rFonts w:ascii="Sylfaen" w:hAnsi="Sylfaen"/>
          <w:sz w:val="24"/>
          <w:szCs w:val="24"/>
        </w:rPr>
        <w:t xml:space="preserve"> </w:t>
      </w:r>
      <w:r w:rsidR="006E754D">
        <w:rPr>
          <w:rFonts w:ascii="Sylfaen" w:hAnsi="Sylfaen"/>
          <w:sz w:val="24"/>
          <w:szCs w:val="24"/>
        </w:rPr>
        <w:t>OZ</w:t>
      </w:r>
      <w:r w:rsidRPr="00C6791E">
        <w:rPr>
          <w:rFonts w:ascii="Sylfaen" w:hAnsi="Sylfaen"/>
          <w:sz w:val="24"/>
          <w:szCs w:val="24"/>
        </w:rPr>
        <w:t xml:space="preserve"> a všech dalších dispositivních ustanovení tohoto zákona, které by byly v rozporu s ustanoveními této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mlouvy. </w:t>
      </w:r>
    </w:p>
    <w:p w14:paraId="4934AAB3" w14:textId="77777777" w:rsidR="0016084B" w:rsidRPr="00C6791E" w:rsidRDefault="0016084B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</w:p>
    <w:p w14:paraId="51587C8F" w14:textId="5EF0DE23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Přílohy smlouvy: </w:t>
      </w:r>
    </w:p>
    <w:p w14:paraId="42A3CE52" w14:textId="5338164D" w:rsidR="000D218B" w:rsidRPr="00C6791E" w:rsidRDefault="008660FB" w:rsidP="00B0553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E31091" w:rsidRPr="00C6791E">
        <w:rPr>
          <w:rFonts w:ascii="Sylfaen" w:hAnsi="Sylfaen"/>
          <w:sz w:val="24"/>
          <w:szCs w:val="24"/>
        </w:rPr>
        <w:t>.</w:t>
      </w:r>
      <w:r w:rsidR="00E31091" w:rsidRPr="00C6791E">
        <w:rPr>
          <w:rFonts w:ascii="Sylfaen" w:hAnsi="Sylfaen"/>
          <w:sz w:val="24"/>
          <w:szCs w:val="24"/>
        </w:rPr>
        <w:tab/>
      </w:r>
      <w:r w:rsidR="00F83CBD">
        <w:rPr>
          <w:rFonts w:ascii="Sylfaen" w:hAnsi="Sylfaen"/>
          <w:sz w:val="24"/>
          <w:szCs w:val="24"/>
        </w:rPr>
        <w:t>O</w:t>
      </w:r>
      <w:r w:rsidR="00E31091" w:rsidRPr="00C6791E">
        <w:rPr>
          <w:rFonts w:ascii="Sylfaen" w:hAnsi="Sylfaen"/>
          <w:sz w:val="24"/>
          <w:szCs w:val="24"/>
        </w:rPr>
        <w:t>ceněný výkaz výměr</w:t>
      </w:r>
    </w:p>
    <w:p w14:paraId="2C4AD2ED" w14:textId="77777777" w:rsidR="000756BF" w:rsidRPr="00C6791E" w:rsidRDefault="000756BF" w:rsidP="000756BF">
      <w:pPr>
        <w:pStyle w:val="Blvl2"/>
        <w:numPr>
          <w:ilvl w:val="0"/>
          <w:numId w:val="0"/>
        </w:numPr>
        <w:ind w:left="709" w:hanging="709"/>
        <w:rPr>
          <w:rFonts w:ascii="Sylfaen" w:hAnsi="Sylfaen"/>
          <w:sz w:val="24"/>
          <w:szCs w:val="24"/>
        </w:rPr>
      </w:pPr>
    </w:p>
    <w:p w14:paraId="23D0428C" w14:textId="3DECC73E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1F2838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byla projednána na </w:t>
      </w:r>
      <w:r w:rsidR="008660FB">
        <w:rPr>
          <w:rFonts w:ascii="Sylfaen" w:hAnsi="Sylfaen"/>
          <w:sz w:val="24"/>
          <w:szCs w:val="24"/>
        </w:rPr>
        <w:t>2</w:t>
      </w:r>
      <w:r w:rsidR="0070370A">
        <w:rPr>
          <w:rFonts w:ascii="Sylfaen" w:hAnsi="Sylfaen"/>
          <w:sz w:val="24"/>
          <w:szCs w:val="24"/>
        </w:rPr>
        <w:t>.</w:t>
      </w:r>
      <w:r w:rsidRPr="00C6791E">
        <w:rPr>
          <w:rFonts w:ascii="Sylfaen" w:hAnsi="Sylfaen"/>
          <w:sz w:val="24"/>
          <w:szCs w:val="24"/>
        </w:rPr>
        <w:t xml:space="preserve"> schůzi Rady města Česká Kamenice a schválena jejím usnesením</w:t>
      </w:r>
      <w:r w:rsidR="00167805" w:rsidRPr="00C6791E">
        <w:rPr>
          <w:rFonts w:ascii="Sylfaen" w:hAnsi="Sylfaen"/>
          <w:sz w:val="24"/>
          <w:szCs w:val="24"/>
        </w:rPr>
        <w:t xml:space="preserve"> č.</w:t>
      </w:r>
      <w:r w:rsidR="00167805" w:rsidRPr="00C6791E">
        <w:rPr>
          <w:rFonts w:ascii="Sylfaen" w:hAnsi="Sylfaen"/>
          <w:sz w:val="24"/>
          <w:szCs w:val="24"/>
        </w:rPr>
        <w:softHyphen/>
      </w:r>
      <w:r w:rsidR="00167805" w:rsidRPr="00C6791E">
        <w:rPr>
          <w:rFonts w:ascii="Sylfaen" w:hAnsi="Sylfaen"/>
          <w:sz w:val="24"/>
          <w:szCs w:val="24"/>
        </w:rPr>
        <w:softHyphen/>
      </w:r>
      <w:proofErr w:type="spellStart"/>
      <w:r w:rsidR="008660FB">
        <w:rPr>
          <w:rFonts w:ascii="Sylfaen" w:hAnsi="Sylfaen"/>
          <w:sz w:val="24"/>
          <w:szCs w:val="24"/>
        </w:rPr>
        <w:t>xxx</w:t>
      </w:r>
      <w:proofErr w:type="spellEnd"/>
      <w:r w:rsidR="008660FB">
        <w:rPr>
          <w:rFonts w:ascii="Sylfaen" w:hAnsi="Sylfaen"/>
          <w:sz w:val="24"/>
          <w:szCs w:val="24"/>
        </w:rPr>
        <w:t xml:space="preserve">/2/RM/2021 </w:t>
      </w:r>
      <w:r w:rsidR="00167805" w:rsidRPr="00C6791E">
        <w:rPr>
          <w:rFonts w:ascii="Sylfaen" w:hAnsi="Sylfaen"/>
          <w:sz w:val="24"/>
          <w:szCs w:val="24"/>
        </w:rPr>
        <w:t xml:space="preserve">ze dne </w:t>
      </w:r>
      <w:r w:rsidR="008660FB">
        <w:rPr>
          <w:rFonts w:ascii="Sylfaen" w:hAnsi="Sylfaen"/>
          <w:sz w:val="24"/>
          <w:szCs w:val="24"/>
        </w:rPr>
        <w:t>18. 1. 2021</w:t>
      </w:r>
      <w:r w:rsidR="0070370A">
        <w:rPr>
          <w:rFonts w:ascii="Sylfaen" w:hAnsi="Sylfaen"/>
          <w:sz w:val="24"/>
          <w:szCs w:val="24"/>
        </w:rPr>
        <w:t>.</w:t>
      </w:r>
    </w:p>
    <w:p w14:paraId="7523E06B" w14:textId="77777777" w:rsidR="00FF6247" w:rsidRPr="00C6791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552E77" w:rsidRPr="00C6791E" w14:paraId="66CB783C" w14:textId="77777777" w:rsidTr="00DC40E3">
        <w:tc>
          <w:tcPr>
            <w:tcW w:w="4548" w:type="dxa"/>
          </w:tcPr>
          <w:p w14:paraId="506A1436" w14:textId="4880466E" w:rsidR="00552E77" w:rsidRPr="00C6791E" w:rsidRDefault="008660FB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 České Kamenici</w:t>
            </w:r>
            <w:r w:rsidR="00552E77" w:rsidRPr="00C6791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10964B6A" w14:textId="77777777" w:rsidR="00552E77" w:rsidRPr="00C6791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0D7D548" w14:textId="77777777" w:rsidR="00552E77" w:rsidRPr="00C6791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231E18B4" w14:textId="77777777" w:rsidR="00E23DFC" w:rsidRPr="00C6791E" w:rsidRDefault="00E23DFC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54A67A72" w14:textId="77777777" w:rsidR="00552E77" w:rsidRPr="00C6791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1B44514" w14:textId="77777777" w:rsidR="00552E77" w:rsidRPr="00C6791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D0EDE55" w14:textId="774D0244" w:rsidR="0080454E" w:rsidRPr="00C6791E" w:rsidRDefault="00167805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Objednatel</w:t>
            </w:r>
          </w:p>
        </w:tc>
        <w:tc>
          <w:tcPr>
            <w:tcW w:w="4416" w:type="dxa"/>
          </w:tcPr>
          <w:p w14:paraId="7E744435" w14:textId="7153E586" w:rsidR="003E24DD" w:rsidRPr="008660FB" w:rsidRDefault="00167805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8660FB">
              <w:rPr>
                <w:rFonts w:ascii="Sylfaen" w:hAnsi="Sylfaen"/>
                <w:sz w:val="24"/>
                <w:szCs w:val="24"/>
                <w:highlight w:val="green"/>
              </w:rPr>
              <w:t xml:space="preserve">V </w:t>
            </w:r>
            <w:r w:rsidR="008660FB" w:rsidRPr="008660FB">
              <w:rPr>
                <w:rFonts w:ascii="Sylfaen" w:hAnsi="Sylfaen"/>
                <w:sz w:val="24"/>
                <w:szCs w:val="24"/>
                <w:highlight w:val="green"/>
              </w:rPr>
              <w:t>…………………</w:t>
            </w:r>
            <w:r w:rsidR="00232F47" w:rsidRPr="008660FB">
              <w:rPr>
                <w:rFonts w:ascii="Sylfaen" w:hAnsi="Sylfaen"/>
                <w:sz w:val="24"/>
                <w:szCs w:val="24"/>
                <w:highlight w:val="green"/>
              </w:rPr>
              <w:t xml:space="preserve">dne </w:t>
            </w:r>
            <w:r w:rsidR="003E24DD" w:rsidRPr="008660FB">
              <w:rPr>
                <w:rFonts w:ascii="Sylfaen" w:hAnsi="Sylfaen"/>
                <w:sz w:val="24"/>
                <w:szCs w:val="24"/>
                <w:highlight w:val="green"/>
              </w:rPr>
              <w:t>…………………</w:t>
            </w:r>
          </w:p>
          <w:p w14:paraId="4D69A395" w14:textId="77777777" w:rsidR="003E24DD" w:rsidRPr="008660FB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68B56E8E" w14:textId="77777777" w:rsidR="003E24DD" w:rsidRPr="008660FB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135F3F37" w14:textId="77777777" w:rsidR="003E24DD" w:rsidRPr="008660FB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4808DD99" w14:textId="77777777" w:rsidR="003E24DD" w:rsidRPr="008660FB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172A0E67" w14:textId="77777777" w:rsidR="003E24DD" w:rsidRPr="008660FB" w:rsidRDefault="003E24DD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8660FB">
              <w:rPr>
                <w:rFonts w:ascii="Sylfaen" w:hAnsi="Sylfaen"/>
                <w:sz w:val="24"/>
                <w:szCs w:val="24"/>
                <w:highlight w:val="green"/>
              </w:rPr>
              <w:t>___________________________________</w:t>
            </w:r>
          </w:p>
          <w:p w14:paraId="4F22029F" w14:textId="20B58A2C" w:rsidR="00762114" w:rsidRPr="008660FB" w:rsidRDefault="00167805" w:rsidP="003E24DD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8660FB">
              <w:rPr>
                <w:rFonts w:ascii="Sylfaen" w:hAnsi="Sylfaen"/>
                <w:sz w:val="24"/>
                <w:szCs w:val="24"/>
                <w:highlight w:val="green"/>
              </w:rPr>
              <w:t>Zhotovitel</w:t>
            </w:r>
          </w:p>
        </w:tc>
      </w:tr>
    </w:tbl>
    <w:p w14:paraId="22B1CFE3" w14:textId="77777777" w:rsidR="00571CA9" w:rsidRPr="00C6791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9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DA91F" w14:textId="77777777" w:rsidR="00125528" w:rsidRDefault="00125528" w:rsidP="001C3F3C">
      <w:pPr>
        <w:spacing w:after="0" w:line="240" w:lineRule="auto"/>
      </w:pPr>
      <w:r>
        <w:separator/>
      </w:r>
    </w:p>
  </w:endnote>
  <w:endnote w:type="continuationSeparator" w:id="0">
    <w:p w14:paraId="41649145" w14:textId="77777777" w:rsidR="00125528" w:rsidRDefault="00125528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4C181252" w:rsidR="002F59BA" w:rsidRPr="001C3F3C" w:rsidRDefault="002F59BA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9E4ADE">
              <w:rPr>
                <w:rFonts w:ascii="Sylfaen" w:hAnsi="Sylfaen"/>
                <w:bCs/>
                <w:noProof/>
                <w:sz w:val="18"/>
              </w:rPr>
              <w:t>10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9E4ADE">
              <w:rPr>
                <w:rFonts w:ascii="Sylfaen" w:hAnsi="Sylfaen"/>
                <w:bCs/>
                <w:noProof/>
                <w:sz w:val="18"/>
              </w:rPr>
              <w:t>19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2F59BA" w:rsidRPr="001C3F3C" w:rsidRDefault="002F59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2C43B" w14:textId="77777777" w:rsidR="00125528" w:rsidRDefault="00125528" w:rsidP="001C3F3C">
      <w:pPr>
        <w:spacing w:after="0" w:line="240" w:lineRule="auto"/>
      </w:pPr>
      <w:r>
        <w:separator/>
      </w:r>
    </w:p>
  </w:footnote>
  <w:footnote w:type="continuationSeparator" w:id="0">
    <w:p w14:paraId="4CED111E" w14:textId="77777777" w:rsidR="00125528" w:rsidRDefault="00125528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985"/>
    <w:multiLevelType w:val="multilevel"/>
    <w:tmpl w:val="BF70A84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44B16C3"/>
    <w:multiLevelType w:val="hybridMultilevel"/>
    <w:tmpl w:val="917CB3AE"/>
    <w:lvl w:ilvl="0" w:tplc="8C94B336">
      <w:start w:val="5"/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57E2"/>
    <w:multiLevelType w:val="hybridMultilevel"/>
    <w:tmpl w:val="00922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A5200"/>
    <w:multiLevelType w:val="multilevel"/>
    <w:tmpl w:val="0C882066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1276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CD36EFA"/>
    <w:multiLevelType w:val="hybridMultilevel"/>
    <w:tmpl w:val="68F85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4DA5"/>
    <w:multiLevelType w:val="hybridMultilevel"/>
    <w:tmpl w:val="DA56A0B4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95567"/>
    <w:multiLevelType w:val="hybridMultilevel"/>
    <w:tmpl w:val="16E6EA96"/>
    <w:lvl w:ilvl="0" w:tplc="B572683A">
      <w:start w:val="5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C6D63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6"/>
  </w:num>
  <w:num w:numId="5">
    <w:abstractNumId w:val="9"/>
  </w:num>
  <w:num w:numId="6">
    <w:abstractNumId w:val="19"/>
  </w:num>
  <w:num w:numId="7">
    <w:abstractNumId w:val="0"/>
  </w:num>
  <w:num w:numId="8">
    <w:abstractNumId w:val="9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17"/>
  </w:num>
  <w:num w:numId="15">
    <w:abstractNumId w:val="16"/>
  </w:num>
  <w:num w:numId="16">
    <w:abstractNumId w:val="9"/>
  </w:num>
  <w:num w:numId="17">
    <w:abstractNumId w:val="18"/>
  </w:num>
  <w:num w:numId="18">
    <w:abstractNumId w:val="3"/>
  </w:num>
  <w:num w:numId="19">
    <w:abstractNumId w:val="13"/>
  </w:num>
  <w:num w:numId="20">
    <w:abstractNumId w:val="4"/>
  </w:num>
  <w:num w:numId="21">
    <w:abstractNumId w:val="1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12"/>
  </w:num>
  <w:num w:numId="27">
    <w:abstractNumId w:val="9"/>
  </w:num>
  <w:num w:numId="28">
    <w:abstractNumId w:val="2"/>
  </w:num>
  <w:num w:numId="29">
    <w:abstractNumId w:val="9"/>
  </w:num>
  <w:num w:numId="30">
    <w:abstractNumId w:val="20"/>
  </w:num>
  <w:num w:numId="31">
    <w:abstractNumId w:val="10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F"/>
    <w:rsid w:val="00001D98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249FD"/>
    <w:rsid w:val="0003077C"/>
    <w:rsid w:val="00033662"/>
    <w:rsid w:val="000357A0"/>
    <w:rsid w:val="00036790"/>
    <w:rsid w:val="00040300"/>
    <w:rsid w:val="00041A33"/>
    <w:rsid w:val="000430C3"/>
    <w:rsid w:val="00043853"/>
    <w:rsid w:val="00043E8F"/>
    <w:rsid w:val="000447B0"/>
    <w:rsid w:val="00044E58"/>
    <w:rsid w:val="00045174"/>
    <w:rsid w:val="00046998"/>
    <w:rsid w:val="00046E94"/>
    <w:rsid w:val="00050E59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7493"/>
    <w:rsid w:val="000711F8"/>
    <w:rsid w:val="00072BFF"/>
    <w:rsid w:val="000738DB"/>
    <w:rsid w:val="00073B13"/>
    <w:rsid w:val="00073C10"/>
    <w:rsid w:val="000741B6"/>
    <w:rsid w:val="000756BF"/>
    <w:rsid w:val="0007661C"/>
    <w:rsid w:val="0007740C"/>
    <w:rsid w:val="00081C7C"/>
    <w:rsid w:val="000822D6"/>
    <w:rsid w:val="00084066"/>
    <w:rsid w:val="000952E4"/>
    <w:rsid w:val="00095B2E"/>
    <w:rsid w:val="00095DE5"/>
    <w:rsid w:val="0009675E"/>
    <w:rsid w:val="00097EDE"/>
    <w:rsid w:val="000A06C2"/>
    <w:rsid w:val="000A0AED"/>
    <w:rsid w:val="000A1F79"/>
    <w:rsid w:val="000A3456"/>
    <w:rsid w:val="000A69C5"/>
    <w:rsid w:val="000A6E36"/>
    <w:rsid w:val="000B15E4"/>
    <w:rsid w:val="000B2C85"/>
    <w:rsid w:val="000B5BF8"/>
    <w:rsid w:val="000C0BAF"/>
    <w:rsid w:val="000C441F"/>
    <w:rsid w:val="000C6AA4"/>
    <w:rsid w:val="000D17E0"/>
    <w:rsid w:val="000D19EC"/>
    <w:rsid w:val="000D218B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4355"/>
    <w:rsid w:val="0010513D"/>
    <w:rsid w:val="00105F64"/>
    <w:rsid w:val="00111882"/>
    <w:rsid w:val="001132D8"/>
    <w:rsid w:val="00114087"/>
    <w:rsid w:val="001148AC"/>
    <w:rsid w:val="00114E14"/>
    <w:rsid w:val="001176E4"/>
    <w:rsid w:val="001204BC"/>
    <w:rsid w:val="00124457"/>
    <w:rsid w:val="00125528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772D"/>
    <w:rsid w:val="00137AE2"/>
    <w:rsid w:val="001402EA"/>
    <w:rsid w:val="0014196B"/>
    <w:rsid w:val="00142F35"/>
    <w:rsid w:val="00144A1F"/>
    <w:rsid w:val="00151B63"/>
    <w:rsid w:val="0015770C"/>
    <w:rsid w:val="0016084B"/>
    <w:rsid w:val="001613A0"/>
    <w:rsid w:val="00162DF1"/>
    <w:rsid w:val="00162EF2"/>
    <w:rsid w:val="00162F64"/>
    <w:rsid w:val="00163300"/>
    <w:rsid w:val="00165DB2"/>
    <w:rsid w:val="00167780"/>
    <w:rsid w:val="00167805"/>
    <w:rsid w:val="001706B1"/>
    <w:rsid w:val="001711D1"/>
    <w:rsid w:val="001719AF"/>
    <w:rsid w:val="001736A0"/>
    <w:rsid w:val="00173F3B"/>
    <w:rsid w:val="00176057"/>
    <w:rsid w:val="00176E09"/>
    <w:rsid w:val="001772CC"/>
    <w:rsid w:val="00182F27"/>
    <w:rsid w:val="0018313D"/>
    <w:rsid w:val="00184170"/>
    <w:rsid w:val="00186481"/>
    <w:rsid w:val="00186579"/>
    <w:rsid w:val="00187761"/>
    <w:rsid w:val="001877F5"/>
    <w:rsid w:val="0019075B"/>
    <w:rsid w:val="00193D44"/>
    <w:rsid w:val="001948DD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743D"/>
    <w:rsid w:val="001A75BB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13C4"/>
    <w:rsid w:val="001D2113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F05E9"/>
    <w:rsid w:val="001F11A7"/>
    <w:rsid w:val="001F2838"/>
    <w:rsid w:val="001F3081"/>
    <w:rsid w:val="001F50CE"/>
    <w:rsid w:val="001F5146"/>
    <w:rsid w:val="00200A78"/>
    <w:rsid w:val="002022A3"/>
    <w:rsid w:val="002026F7"/>
    <w:rsid w:val="00204A61"/>
    <w:rsid w:val="00206ADD"/>
    <w:rsid w:val="00207E0C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2F47"/>
    <w:rsid w:val="00233096"/>
    <w:rsid w:val="00235F14"/>
    <w:rsid w:val="0023610C"/>
    <w:rsid w:val="0024030F"/>
    <w:rsid w:val="00241730"/>
    <w:rsid w:val="00242556"/>
    <w:rsid w:val="002454C6"/>
    <w:rsid w:val="002528C8"/>
    <w:rsid w:val="002533DA"/>
    <w:rsid w:val="0025376D"/>
    <w:rsid w:val="00253A4C"/>
    <w:rsid w:val="002546C2"/>
    <w:rsid w:val="00254A36"/>
    <w:rsid w:val="002555E8"/>
    <w:rsid w:val="00255CD6"/>
    <w:rsid w:val="0025711C"/>
    <w:rsid w:val="00257C7A"/>
    <w:rsid w:val="00260463"/>
    <w:rsid w:val="002611DB"/>
    <w:rsid w:val="00261542"/>
    <w:rsid w:val="0026169B"/>
    <w:rsid w:val="0026248D"/>
    <w:rsid w:val="002638C4"/>
    <w:rsid w:val="002641F1"/>
    <w:rsid w:val="00266631"/>
    <w:rsid w:val="002666B4"/>
    <w:rsid w:val="00267B97"/>
    <w:rsid w:val="002711E9"/>
    <w:rsid w:val="00271661"/>
    <w:rsid w:val="00271C97"/>
    <w:rsid w:val="00273160"/>
    <w:rsid w:val="00273219"/>
    <w:rsid w:val="00273364"/>
    <w:rsid w:val="0027366E"/>
    <w:rsid w:val="002817C9"/>
    <w:rsid w:val="00282837"/>
    <w:rsid w:val="0028380C"/>
    <w:rsid w:val="00285A76"/>
    <w:rsid w:val="00286B4D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72A8"/>
    <w:rsid w:val="002A7A03"/>
    <w:rsid w:val="002B0C0A"/>
    <w:rsid w:val="002B1340"/>
    <w:rsid w:val="002B150C"/>
    <w:rsid w:val="002B1582"/>
    <w:rsid w:val="002B1EB6"/>
    <w:rsid w:val="002B287B"/>
    <w:rsid w:val="002B3FFB"/>
    <w:rsid w:val="002B5E7F"/>
    <w:rsid w:val="002C0F4C"/>
    <w:rsid w:val="002C2409"/>
    <w:rsid w:val="002C2BD6"/>
    <w:rsid w:val="002C32FF"/>
    <w:rsid w:val="002C33D8"/>
    <w:rsid w:val="002C60A6"/>
    <w:rsid w:val="002C615B"/>
    <w:rsid w:val="002C700B"/>
    <w:rsid w:val="002C71AD"/>
    <w:rsid w:val="002D15C9"/>
    <w:rsid w:val="002D1B2C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4D27"/>
    <w:rsid w:val="002E6827"/>
    <w:rsid w:val="002F59BA"/>
    <w:rsid w:val="002F65A1"/>
    <w:rsid w:val="002F752B"/>
    <w:rsid w:val="0030020C"/>
    <w:rsid w:val="00300608"/>
    <w:rsid w:val="00300890"/>
    <w:rsid w:val="003018E6"/>
    <w:rsid w:val="003028F8"/>
    <w:rsid w:val="00305395"/>
    <w:rsid w:val="00305DB1"/>
    <w:rsid w:val="00306D32"/>
    <w:rsid w:val="00307080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F52"/>
    <w:rsid w:val="003242D8"/>
    <w:rsid w:val="00324CCA"/>
    <w:rsid w:val="003250CB"/>
    <w:rsid w:val="00325290"/>
    <w:rsid w:val="00325A9F"/>
    <w:rsid w:val="003303B9"/>
    <w:rsid w:val="00333FD3"/>
    <w:rsid w:val="0034120A"/>
    <w:rsid w:val="003414CB"/>
    <w:rsid w:val="0034262D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81AD1"/>
    <w:rsid w:val="0038502D"/>
    <w:rsid w:val="0038532E"/>
    <w:rsid w:val="00385528"/>
    <w:rsid w:val="00391776"/>
    <w:rsid w:val="00391EA7"/>
    <w:rsid w:val="00392A5A"/>
    <w:rsid w:val="00392DCC"/>
    <w:rsid w:val="00393451"/>
    <w:rsid w:val="00393CFC"/>
    <w:rsid w:val="00395283"/>
    <w:rsid w:val="00396337"/>
    <w:rsid w:val="00396D4D"/>
    <w:rsid w:val="003971F6"/>
    <w:rsid w:val="0039763B"/>
    <w:rsid w:val="003A0091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5888"/>
    <w:rsid w:val="003D7215"/>
    <w:rsid w:val="003E0B57"/>
    <w:rsid w:val="003E24DD"/>
    <w:rsid w:val="003E3AD5"/>
    <w:rsid w:val="003E63E7"/>
    <w:rsid w:val="003E687A"/>
    <w:rsid w:val="003F3D9F"/>
    <w:rsid w:val="003F41A5"/>
    <w:rsid w:val="003F63A4"/>
    <w:rsid w:val="003F6BC5"/>
    <w:rsid w:val="00400286"/>
    <w:rsid w:val="00400966"/>
    <w:rsid w:val="00400B3B"/>
    <w:rsid w:val="0040128F"/>
    <w:rsid w:val="004022EF"/>
    <w:rsid w:val="00402452"/>
    <w:rsid w:val="00406047"/>
    <w:rsid w:val="00411A8D"/>
    <w:rsid w:val="00413302"/>
    <w:rsid w:val="0041368A"/>
    <w:rsid w:val="004160AC"/>
    <w:rsid w:val="00416968"/>
    <w:rsid w:val="004169A1"/>
    <w:rsid w:val="00421883"/>
    <w:rsid w:val="00422259"/>
    <w:rsid w:val="00422CA9"/>
    <w:rsid w:val="00424D17"/>
    <w:rsid w:val="00427CF1"/>
    <w:rsid w:val="00430ABF"/>
    <w:rsid w:val="00431C71"/>
    <w:rsid w:val="004337EB"/>
    <w:rsid w:val="00433BC0"/>
    <w:rsid w:val="004344C8"/>
    <w:rsid w:val="00434FCE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F2"/>
    <w:rsid w:val="00466702"/>
    <w:rsid w:val="004677E5"/>
    <w:rsid w:val="00467B67"/>
    <w:rsid w:val="004708E3"/>
    <w:rsid w:val="004756E7"/>
    <w:rsid w:val="004769C1"/>
    <w:rsid w:val="004779CF"/>
    <w:rsid w:val="00477C36"/>
    <w:rsid w:val="00480958"/>
    <w:rsid w:val="00481868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B7C71"/>
    <w:rsid w:val="004C34A4"/>
    <w:rsid w:val="004C7253"/>
    <w:rsid w:val="004C7A6A"/>
    <w:rsid w:val="004D0E51"/>
    <w:rsid w:val="004D63C9"/>
    <w:rsid w:val="004D7B31"/>
    <w:rsid w:val="004E0FC5"/>
    <w:rsid w:val="004E147E"/>
    <w:rsid w:val="004E2376"/>
    <w:rsid w:val="004E2528"/>
    <w:rsid w:val="004E633F"/>
    <w:rsid w:val="004F4E7D"/>
    <w:rsid w:val="004F5ABD"/>
    <w:rsid w:val="004F6475"/>
    <w:rsid w:val="005023C9"/>
    <w:rsid w:val="005040A7"/>
    <w:rsid w:val="005053F8"/>
    <w:rsid w:val="00505939"/>
    <w:rsid w:val="00511414"/>
    <w:rsid w:val="005119EA"/>
    <w:rsid w:val="00511DF3"/>
    <w:rsid w:val="00514FC9"/>
    <w:rsid w:val="005152E3"/>
    <w:rsid w:val="00516E50"/>
    <w:rsid w:val="005308F4"/>
    <w:rsid w:val="00530F9D"/>
    <w:rsid w:val="00532266"/>
    <w:rsid w:val="005328C8"/>
    <w:rsid w:val="00533475"/>
    <w:rsid w:val="0053453E"/>
    <w:rsid w:val="005349FC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18D1"/>
    <w:rsid w:val="00552E77"/>
    <w:rsid w:val="00554D54"/>
    <w:rsid w:val="0055690E"/>
    <w:rsid w:val="005629A5"/>
    <w:rsid w:val="00562FCF"/>
    <w:rsid w:val="00565F4C"/>
    <w:rsid w:val="00567054"/>
    <w:rsid w:val="00567B54"/>
    <w:rsid w:val="00570547"/>
    <w:rsid w:val="00570A81"/>
    <w:rsid w:val="00571CA9"/>
    <w:rsid w:val="005741B5"/>
    <w:rsid w:val="00575312"/>
    <w:rsid w:val="005814B1"/>
    <w:rsid w:val="00583754"/>
    <w:rsid w:val="00584A43"/>
    <w:rsid w:val="00591D71"/>
    <w:rsid w:val="0059430A"/>
    <w:rsid w:val="00595887"/>
    <w:rsid w:val="00596569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494"/>
    <w:rsid w:val="005B09F7"/>
    <w:rsid w:val="005B3F2C"/>
    <w:rsid w:val="005B4823"/>
    <w:rsid w:val="005B4C0D"/>
    <w:rsid w:val="005B652A"/>
    <w:rsid w:val="005B6E46"/>
    <w:rsid w:val="005B7790"/>
    <w:rsid w:val="005C39E4"/>
    <w:rsid w:val="005D2348"/>
    <w:rsid w:val="005D2D89"/>
    <w:rsid w:val="005D3958"/>
    <w:rsid w:val="005D3BF4"/>
    <w:rsid w:val="005D50AA"/>
    <w:rsid w:val="005E10E7"/>
    <w:rsid w:val="005E2172"/>
    <w:rsid w:val="005E578D"/>
    <w:rsid w:val="005E6CF8"/>
    <w:rsid w:val="005F2D70"/>
    <w:rsid w:val="005F6530"/>
    <w:rsid w:val="005F6958"/>
    <w:rsid w:val="005F7A10"/>
    <w:rsid w:val="005F7CE9"/>
    <w:rsid w:val="006005DD"/>
    <w:rsid w:val="00600C21"/>
    <w:rsid w:val="00602345"/>
    <w:rsid w:val="00602726"/>
    <w:rsid w:val="00603145"/>
    <w:rsid w:val="00603185"/>
    <w:rsid w:val="00603AA9"/>
    <w:rsid w:val="00606895"/>
    <w:rsid w:val="0060735E"/>
    <w:rsid w:val="0060799E"/>
    <w:rsid w:val="006100E7"/>
    <w:rsid w:val="00615134"/>
    <w:rsid w:val="006156BB"/>
    <w:rsid w:val="00615D35"/>
    <w:rsid w:val="00615E0C"/>
    <w:rsid w:val="00623924"/>
    <w:rsid w:val="00623F26"/>
    <w:rsid w:val="00624A12"/>
    <w:rsid w:val="00626934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D7A"/>
    <w:rsid w:val="00657E14"/>
    <w:rsid w:val="006602FE"/>
    <w:rsid w:val="00662967"/>
    <w:rsid w:val="00662C65"/>
    <w:rsid w:val="0066452A"/>
    <w:rsid w:val="006654F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84D83"/>
    <w:rsid w:val="00693343"/>
    <w:rsid w:val="0069411C"/>
    <w:rsid w:val="006950FA"/>
    <w:rsid w:val="006965C0"/>
    <w:rsid w:val="00697276"/>
    <w:rsid w:val="006A0524"/>
    <w:rsid w:val="006A08D4"/>
    <w:rsid w:val="006A0BA3"/>
    <w:rsid w:val="006A199D"/>
    <w:rsid w:val="006A1B5B"/>
    <w:rsid w:val="006A23AD"/>
    <w:rsid w:val="006A4375"/>
    <w:rsid w:val="006A473F"/>
    <w:rsid w:val="006A5734"/>
    <w:rsid w:val="006A6600"/>
    <w:rsid w:val="006A7005"/>
    <w:rsid w:val="006B1D3E"/>
    <w:rsid w:val="006B2510"/>
    <w:rsid w:val="006B35CB"/>
    <w:rsid w:val="006B3640"/>
    <w:rsid w:val="006B3E34"/>
    <w:rsid w:val="006B5259"/>
    <w:rsid w:val="006B593F"/>
    <w:rsid w:val="006C6F78"/>
    <w:rsid w:val="006C7E5D"/>
    <w:rsid w:val="006D0EC4"/>
    <w:rsid w:val="006D3879"/>
    <w:rsid w:val="006D4EE1"/>
    <w:rsid w:val="006D4FC4"/>
    <w:rsid w:val="006D5A1E"/>
    <w:rsid w:val="006D70F7"/>
    <w:rsid w:val="006E05A3"/>
    <w:rsid w:val="006E0D6B"/>
    <w:rsid w:val="006E162D"/>
    <w:rsid w:val="006E3CA4"/>
    <w:rsid w:val="006E5FEF"/>
    <w:rsid w:val="006E655E"/>
    <w:rsid w:val="006E754D"/>
    <w:rsid w:val="006F156B"/>
    <w:rsid w:val="006F2385"/>
    <w:rsid w:val="006F4180"/>
    <w:rsid w:val="006F52CD"/>
    <w:rsid w:val="006F6F00"/>
    <w:rsid w:val="0070370A"/>
    <w:rsid w:val="0070641E"/>
    <w:rsid w:val="00706798"/>
    <w:rsid w:val="0070779D"/>
    <w:rsid w:val="007115B3"/>
    <w:rsid w:val="0071262E"/>
    <w:rsid w:val="00712987"/>
    <w:rsid w:val="00713C5F"/>
    <w:rsid w:val="007153EA"/>
    <w:rsid w:val="007219A2"/>
    <w:rsid w:val="0072216B"/>
    <w:rsid w:val="00722CEB"/>
    <w:rsid w:val="007250C9"/>
    <w:rsid w:val="00726791"/>
    <w:rsid w:val="00726B61"/>
    <w:rsid w:val="007276E5"/>
    <w:rsid w:val="00727BED"/>
    <w:rsid w:val="007312DF"/>
    <w:rsid w:val="00731520"/>
    <w:rsid w:val="007328DF"/>
    <w:rsid w:val="00732C3F"/>
    <w:rsid w:val="007331BD"/>
    <w:rsid w:val="0073581E"/>
    <w:rsid w:val="00735DCA"/>
    <w:rsid w:val="00735F70"/>
    <w:rsid w:val="007413E9"/>
    <w:rsid w:val="00742B69"/>
    <w:rsid w:val="0074636C"/>
    <w:rsid w:val="007463CA"/>
    <w:rsid w:val="0074730E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7996"/>
    <w:rsid w:val="00770FD2"/>
    <w:rsid w:val="00771CA8"/>
    <w:rsid w:val="00772208"/>
    <w:rsid w:val="00774B1C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EA8"/>
    <w:rsid w:val="007879CE"/>
    <w:rsid w:val="00787BB1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B0D49"/>
    <w:rsid w:val="007B0E80"/>
    <w:rsid w:val="007B3097"/>
    <w:rsid w:val="007B4606"/>
    <w:rsid w:val="007C1164"/>
    <w:rsid w:val="007C1D1E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0E94"/>
    <w:rsid w:val="007E25B1"/>
    <w:rsid w:val="007E4519"/>
    <w:rsid w:val="007E57D2"/>
    <w:rsid w:val="007E5BC1"/>
    <w:rsid w:val="007E6925"/>
    <w:rsid w:val="007E70F5"/>
    <w:rsid w:val="007E72C4"/>
    <w:rsid w:val="007E7E7C"/>
    <w:rsid w:val="007F1037"/>
    <w:rsid w:val="007F11F2"/>
    <w:rsid w:val="007F2054"/>
    <w:rsid w:val="007F3602"/>
    <w:rsid w:val="007F3647"/>
    <w:rsid w:val="007F4A17"/>
    <w:rsid w:val="007F6706"/>
    <w:rsid w:val="00800543"/>
    <w:rsid w:val="00802CEB"/>
    <w:rsid w:val="0080454E"/>
    <w:rsid w:val="00806E44"/>
    <w:rsid w:val="00807789"/>
    <w:rsid w:val="00811636"/>
    <w:rsid w:val="00814B17"/>
    <w:rsid w:val="00816C8E"/>
    <w:rsid w:val="00820575"/>
    <w:rsid w:val="0082275A"/>
    <w:rsid w:val="00823089"/>
    <w:rsid w:val="00824328"/>
    <w:rsid w:val="00830654"/>
    <w:rsid w:val="00830DD8"/>
    <w:rsid w:val="008326BE"/>
    <w:rsid w:val="00836CDA"/>
    <w:rsid w:val="00837F32"/>
    <w:rsid w:val="008425C6"/>
    <w:rsid w:val="0084310D"/>
    <w:rsid w:val="008436A6"/>
    <w:rsid w:val="00845577"/>
    <w:rsid w:val="00845A47"/>
    <w:rsid w:val="008509F6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2E49"/>
    <w:rsid w:val="00863B84"/>
    <w:rsid w:val="00865B3E"/>
    <w:rsid w:val="008660FB"/>
    <w:rsid w:val="00866980"/>
    <w:rsid w:val="0086701D"/>
    <w:rsid w:val="0086743A"/>
    <w:rsid w:val="00867554"/>
    <w:rsid w:val="00871A0E"/>
    <w:rsid w:val="00872328"/>
    <w:rsid w:val="008723F9"/>
    <w:rsid w:val="00872872"/>
    <w:rsid w:val="0087309B"/>
    <w:rsid w:val="00876F03"/>
    <w:rsid w:val="008776A9"/>
    <w:rsid w:val="0088270C"/>
    <w:rsid w:val="00882D88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3360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FB2"/>
    <w:rsid w:val="008E5636"/>
    <w:rsid w:val="008E59ED"/>
    <w:rsid w:val="008E5D90"/>
    <w:rsid w:val="008E7499"/>
    <w:rsid w:val="008E7D1B"/>
    <w:rsid w:val="008F0F6D"/>
    <w:rsid w:val="008F10A7"/>
    <w:rsid w:val="008F512B"/>
    <w:rsid w:val="00900C74"/>
    <w:rsid w:val="00902981"/>
    <w:rsid w:val="00904A92"/>
    <w:rsid w:val="009051CF"/>
    <w:rsid w:val="00905259"/>
    <w:rsid w:val="0090692C"/>
    <w:rsid w:val="00907146"/>
    <w:rsid w:val="0091019B"/>
    <w:rsid w:val="009101C1"/>
    <w:rsid w:val="009104A9"/>
    <w:rsid w:val="00910871"/>
    <w:rsid w:val="00911C36"/>
    <w:rsid w:val="00912398"/>
    <w:rsid w:val="009129E1"/>
    <w:rsid w:val="0091356B"/>
    <w:rsid w:val="00913C8F"/>
    <w:rsid w:val="009148E5"/>
    <w:rsid w:val="009169D8"/>
    <w:rsid w:val="009207BB"/>
    <w:rsid w:val="0092188B"/>
    <w:rsid w:val="00922BE9"/>
    <w:rsid w:val="00926244"/>
    <w:rsid w:val="0092659C"/>
    <w:rsid w:val="00926920"/>
    <w:rsid w:val="009304E6"/>
    <w:rsid w:val="00931F29"/>
    <w:rsid w:val="00932164"/>
    <w:rsid w:val="00934692"/>
    <w:rsid w:val="00934EE2"/>
    <w:rsid w:val="00937B6F"/>
    <w:rsid w:val="00937E31"/>
    <w:rsid w:val="00940F57"/>
    <w:rsid w:val="00944284"/>
    <w:rsid w:val="00945CD1"/>
    <w:rsid w:val="009465E9"/>
    <w:rsid w:val="00947C92"/>
    <w:rsid w:val="00950232"/>
    <w:rsid w:val="00950B9C"/>
    <w:rsid w:val="00952B6F"/>
    <w:rsid w:val="0095376E"/>
    <w:rsid w:val="0095406A"/>
    <w:rsid w:val="00955F62"/>
    <w:rsid w:val="00957599"/>
    <w:rsid w:val="00957FAF"/>
    <w:rsid w:val="00957FE0"/>
    <w:rsid w:val="00957FEB"/>
    <w:rsid w:val="00960641"/>
    <w:rsid w:val="00960977"/>
    <w:rsid w:val="009619A2"/>
    <w:rsid w:val="00962328"/>
    <w:rsid w:val="00964910"/>
    <w:rsid w:val="00970E4B"/>
    <w:rsid w:val="009749A2"/>
    <w:rsid w:val="00974B6A"/>
    <w:rsid w:val="00976BB9"/>
    <w:rsid w:val="009772A9"/>
    <w:rsid w:val="0098024D"/>
    <w:rsid w:val="00980289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3938"/>
    <w:rsid w:val="009958EC"/>
    <w:rsid w:val="009963A9"/>
    <w:rsid w:val="009A03A0"/>
    <w:rsid w:val="009A3166"/>
    <w:rsid w:val="009A4D3C"/>
    <w:rsid w:val="009A59C1"/>
    <w:rsid w:val="009A5D38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4E0"/>
    <w:rsid w:val="009D3DE3"/>
    <w:rsid w:val="009D4B75"/>
    <w:rsid w:val="009E05AB"/>
    <w:rsid w:val="009E0EBC"/>
    <w:rsid w:val="009E1677"/>
    <w:rsid w:val="009E28A0"/>
    <w:rsid w:val="009E2D05"/>
    <w:rsid w:val="009E3678"/>
    <w:rsid w:val="009E4ADE"/>
    <w:rsid w:val="009E6199"/>
    <w:rsid w:val="009E670A"/>
    <w:rsid w:val="009F1A43"/>
    <w:rsid w:val="009F341F"/>
    <w:rsid w:val="009F5958"/>
    <w:rsid w:val="009F60CC"/>
    <w:rsid w:val="009F63C8"/>
    <w:rsid w:val="009F714D"/>
    <w:rsid w:val="00A036C6"/>
    <w:rsid w:val="00A07ABE"/>
    <w:rsid w:val="00A07CE4"/>
    <w:rsid w:val="00A10E98"/>
    <w:rsid w:val="00A11070"/>
    <w:rsid w:val="00A11218"/>
    <w:rsid w:val="00A12212"/>
    <w:rsid w:val="00A12589"/>
    <w:rsid w:val="00A125C1"/>
    <w:rsid w:val="00A12B3F"/>
    <w:rsid w:val="00A153DB"/>
    <w:rsid w:val="00A17120"/>
    <w:rsid w:val="00A209D3"/>
    <w:rsid w:val="00A226E8"/>
    <w:rsid w:val="00A250D8"/>
    <w:rsid w:val="00A30D29"/>
    <w:rsid w:val="00A31BEB"/>
    <w:rsid w:val="00A32886"/>
    <w:rsid w:val="00A35479"/>
    <w:rsid w:val="00A35CBD"/>
    <w:rsid w:val="00A40776"/>
    <w:rsid w:val="00A40E6A"/>
    <w:rsid w:val="00A419F2"/>
    <w:rsid w:val="00A42E5C"/>
    <w:rsid w:val="00A43691"/>
    <w:rsid w:val="00A4464E"/>
    <w:rsid w:val="00A44C8A"/>
    <w:rsid w:val="00A450C4"/>
    <w:rsid w:val="00A514DD"/>
    <w:rsid w:val="00A51891"/>
    <w:rsid w:val="00A5283F"/>
    <w:rsid w:val="00A53A10"/>
    <w:rsid w:val="00A5424E"/>
    <w:rsid w:val="00A6136D"/>
    <w:rsid w:val="00A62C15"/>
    <w:rsid w:val="00A647A0"/>
    <w:rsid w:val="00A649FF"/>
    <w:rsid w:val="00A66939"/>
    <w:rsid w:val="00A70C3B"/>
    <w:rsid w:val="00A71A79"/>
    <w:rsid w:val="00A724FC"/>
    <w:rsid w:val="00A7274F"/>
    <w:rsid w:val="00A727FC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7ED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38BA"/>
    <w:rsid w:val="00AB5353"/>
    <w:rsid w:val="00AB6720"/>
    <w:rsid w:val="00AB6935"/>
    <w:rsid w:val="00AB760F"/>
    <w:rsid w:val="00AC4F4B"/>
    <w:rsid w:val="00AC5AAD"/>
    <w:rsid w:val="00AD0169"/>
    <w:rsid w:val="00AD1268"/>
    <w:rsid w:val="00AD5675"/>
    <w:rsid w:val="00AD5776"/>
    <w:rsid w:val="00AD58A8"/>
    <w:rsid w:val="00AD5D66"/>
    <w:rsid w:val="00AD628E"/>
    <w:rsid w:val="00AE20D2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669D"/>
    <w:rsid w:val="00B018C2"/>
    <w:rsid w:val="00B01C01"/>
    <w:rsid w:val="00B01D56"/>
    <w:rsid w:val="00B03953"/>
    <w:rsid w:val="00B0553F"/>
    <w:rsid w:val="00B0672F"/>
    <w:rsid w:val="00B10FEA"/>
    <w:rsid w:val="00B13CCB"/>
    <w:rsid w:val="00B13DFB"/>
    <w:rsid w:val="00B16B06"/>
    <w:rsid w:val="00B20339"/>
    <w:rsid w:val="00B213D2"/>
    <w:rsid w:val="00B21D8C"/>
    <w:rsid w:val="00B231DF"/>
    <w:rsid w:val="00B236C2"/>
    <w:rsid w:val="00B23E0D"/>
    <w:rsid w:val="00B24001"/>
    <w:rsid w:val="00B24601"/>
    <w:rsid w:val="00B25A8F"/>
    <w:rsid w:val="00B2693B"/>
    <w:rsid w:val="00B2718C"/>
    <w:rsid w:val="00B304D2"/>
    <w:rsid w:val="00B31E4C"/>
    <w:rsid w:val="00B340A2"/>
    <w:rsid w:val="00B3427E"/>
    <w:rsid w:val="00B41960"/>
    <w:rsid w:val="00B41D1D"/>
    <w:rsid w:val="00B44554"/>
    <w:rsid w:val="00B45406"/>
    <w:rsid w:val="00B458CB"/>
    <w:rsid w:val="00B4794B"/>
    <w:rsid w:val="00B5225E"/>
    <w:rsid w:val="00B52499"/>
    <w:rsid w:val="00B52F3D"/>
    <w:rsid w:val="00B54B79"/>
    <w:rsid w:val="00B55C15"/>
    <w:rsid w:val="00B5608A"/>
    <w:rsid w:val="00B56BF3"/>
    <w:rsid w:val="00B56F3A"/>
    <w:rsid w:val="00B5702C"/>
    <w:rsid w:val="00B60C9F"/>
    <w:rsid w:val="00B63818"/>
    <w:rsid w:val="00B66AE7"/>
    <w:rsid w:val="00B732CB"/>
    <w:rsid w:val="00B80048"/>
    <w:rsid w:val="00B81FD5"/>
    <w:rsid w:val="00B83086"/>
    <w:rsid w:val="00B830E9"/>
    <w:rsid w:val="00B84153"/>
    <w:rsid w:val="00B86F9A"/>
    <w:rsid w:val="00B87913"/>
    <w:rsid w:val="00B9049E"/>
    <w:rsid w:val="00B90C30"/>
    <w:rsid w:val="00B920B6"/>
    <w:rsid w:val="00B935EB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C249A"/>
    <w:rsid w:val="00BC29BC"/>
    <w:rsid w:val="00BC5E6D"/>
    <w:rsid w:val="00BC6BF7"/>
    <w:rsid w:val="00BD085C"/>
    <w:rsid w:val="00BD3A70"/>
    <w:rsid w:val="00BD3A91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5507"/>
    <w:rsid w:val="00BF727E"/>
    <w:rsid w:val="00C006FB"/>
    <w:rsid w:val="00C011EE"/>
    <w:rsid w:val="00C0148A"/>
    <w:rsid w:val="00C02750"/>
    <w:rsid w:val="00C03DC7"/>
    <w:rsid w:val="00C06112"/>
    <w:rsid w:val="00C11D97"/>
    <w:rsid w:val="00C11E8C"/>
    <w:rsid w:val="00C155AC"/>
    <w:rsid w:val="00C17FAE"/>
    <w:rsid w:val="00C23416"/>
    <w:rsid w:val="00C2454E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7395"/>
    <w:rsid w:val="00C4085B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568EE"/>
    <w:rsid w:val="00C60629"/>
    <w:rsid w:val="00C6452E"/>
    <w:rsid w:val="00C646D6"/>
    <w:rsid w:val="00C6791E"/>
    <w:rsid w:val="00C721D7"/>
    <w:rsid w:val="00C73C9E"/>
    <w:rsid w:val="00C748A2"/>
    <w:rsid w:val="00C7494C"/>
    <w:rsid w:val="00C760FE"/>
    <w:rsid w:val="00C7708F"/>
    <w:rsid w:val="00C77386"/>
    <w:rsid w:val="00C77B3F"/>
    <w:rsid w:val="00C81487"/>
    <w:rsid w:val="00C83086"/>
    <w:rsid w:val="00C84B61"/>
    <w:rsid w:val="00C8673A"/>
    <w:rsid w:val="00C868E6"/>
    <w:rsid w:val="00C8696E"/>
    <w:rsid w:val="00C86AD4"/>
    <w:rsid w:val="00C926E0"/>
    <w:rsid w:val="00C93CFD"/>
    <w:rsid w:val="00CA12D0"/>
    <w:rsid w:val="00CA2118"/>
    <w:rsid w:val="00CA277A"/>
    <w:rsid w:val="00CA41B1"/>
    <w:rsid w:val="00CA4F67"/>
    <w:rsid w:val="00CA6A4B"/>
    <w:rsid w:val="00CA7233"/>
    <w:rsid w:val="00CB2D11"/>
    <w:rsid w:val="00CB3122"/>
    <w:rsid w:val="00CB7DEB"/>
    <w:rsid w:val="00CC2C6E"/>
    <w:rsid w:val="00CC3EEC"/>
    <w:rsid w:val="00CD1AED"/>
    <w:rsid w:val="00CD25E8"/>
    <w:rsid w:val="00CD2E3E"/>
    <w:rsid w:val="00CD470E"/>
    <w:rsid w:val="00CD5049"/>
    <w:rsid w:val="00CD60BA"/>
    <w:rsid w:val="00CD65DB"/>
    <w:rsid w:val="00CD76BC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3B64"/>
    <w:rsid w:val="00CF4747"/>
    <w:rsid w:val="00CF4BD6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202C7"/>
    <w:rsid w:val="00D2325E"/>
    <w:rsid w:val="00D255DF"/>
    <w:rsid w:val="00D317C2"/>
    <w:rsid w:val="00D31F60"/>
    <w:rsid w:val="00D31F80"/>
    <w:rsid w:val="00D32C62"/>
    <w:rsid w:val="00D32CAD"/>
    <w:rsid w:val="00D3300F"/>
    <w:rsid w:val="00D343A0"/>
    <w:rsid w:val="00D37911"/>
    <w:rsid w:val="00D40EC9"/>
    <w:rsid w:val="00D43215"/>
    <w:rsid w:val="00D447D7"/>
    <w:rsid w:val="00D44E28"/>
    <w:rsid w:val="00D479F3"/>
    <w:rsid w:val="00D517EF"/>
    <w:rsid w:val="00D53567"/>
    <w:rsid w:val="00D547CF"/>
    <w:rsid w:val="00D568AA"/>
    <w:rsid w:val="00D57A25"/>
    <w:rsid w:val="00D60D8E"/>
    <w:rsid w:val="00D61A21"/>
    <w:rsid w:val="00D62C80"/>
    <w:rsid w:val="00D63EE8"/>
    <w:rsid w:val="00D65265"/>
    <w:rsid w:val="00D66EE2"/>
    <w:rsid w:val="00D67CC3"/>
    <w:rsid w:val="00D7186B"/>
    <w:rsid w:val="00D718A5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300B"/>
    <w:rsid w:val="00DA5413"/>
    <w:rsid w:val="00DA587E"/>
    <w:rsid w:val="00DA6EED"/>
    <w:rsid w:val="00DA709A"/>
    <w:rsid w:val="00DB04BD"/>
    <w:rsid w:val="00DB137F"/>
    <w:rsid w:val="00DB3A8C"/>
    <w:rsid w:val="00DB5E1E"/>
    <w:rsid w:val="00DB6145"/>
    <w:rsid w:val="00DB6D58"/>
    <w:rsid w:val="00DB7228"/>
    <w:rsid w:val="00DB739E"/>
    <w:rsid w:val="00DC0600"/>
    <w:rsid w:val="00DC3117"/>
    <w:rsid w:val="00DC40E3"/>
    <w:rsid w:val="00DC4FDA"/>
    <w:rsid w:val="00DC5D5A"/>
    <w:rsid w:val="00DC637A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E038F"/>
    <w:rsid w:val="00DE085C"/>
    <w:rsid w:val="00DE2E02"/>
    <w:rsid w:val="00DE3825"/>
    <w:rsid w:val="00DE4F87"/>
    <w:rsid w:val="00DE5222"/>
    <w:rsid w:val="00DF0407"/>
    <w:rsid w:val="00DF066F"/>
    <w:rsid w:val="00DF5C9C"/>
    <w:rsid w:val="00DF67DF"/>
    <w:rsid w:val="00E019CD"/>
    <w:rsid w:val="00E0324E"/>
    <w:rsid w:val="00E041B4"/>
    <w:rsid w:val="00E04829"/>
    <w:rsid w:val="00E053F2"/>
    <w:rsid w:val="00E06514"/>
    <w:rsid w:val="00E071AB"/>
    <w:rsid w:val="00E10917"/>
    <w:rsid w:val="00E119E1"/>
    <w:rsid w:val="00E11B47"/>
    <w:rsid w:val="00E123E9"/>
    <w:rsid w:val="00E15CB4"/>
    <w:rsid w:val="00E1755B"/>
    <w:rsid w:val="00E17874"/>
    <w:rsid w:val="00E20607"/>
    <w:rsid w:val="00E20788"/>
    <w:rsid w:val="00E2209A"/>
    <w:rsid w:val="00E22AC3"/>
    <w:rsid w:val="00E23DFC"/>
    <w:rsid w:val="00E247E1"/>
    <w:rsid w:val="00E31091"/>
    <w:rsid w:val="00E32717"/>
    <w:rsid w:val="00E32ABF"/>
    <w:rsid w:val="00E34018"/>
    <w:rsid w:val="00E346F7"/>
    <w:rsid w:val="00E3567E"/>
    <w:rsid w:val="00E37852"/>
    <w:rsid w:val="00E40FA3"/>
    <w:rsid w:val="00E444E8"/>
    <w:rsid w:val="00E445E8"/>
    <w:rsid w:val="00E47546"/>
    <w:rsid w:val="00E47EB2"/>
    <w:rsid w:val="00E5003A"/>
    <w:rsid w:val="00E51B24"/>
    <w:rsid w:val="00E521A1"/>
    <w:rsid w:val="00E521AD"/>
    <w:rsid w:val="00E524B5"/>
    <w:rsid w:val="00E53437"/>
    <w:rsid w:val="00E53F10"/>
    <w:rsid w:val="00E5546E"/>
    <w:rsid w:val="00E56208"/>
    <w:rsid w:val="00E56378"/>
    <w:rsid w:val="00E6145F"/>
    <w:rsid w:val="00E615F6"/>
    <w:rsid w:val="00E6323E"/>
    <w:rsid w:val="00E634C7"/>
    <w:rsid w:val="00E637FA"/>
    <w:rsid w:val="00E64800"/>
    <w:rsid w:val="00E666D6"/>
    <w:rsid w:val="00E667E7"/>
    <w:rsid w:val="00E66C5A"/>
    <w:rsid w:val="00E678A7"/>
    <w:rsid w:val="00E71AAF"/>
    <w:rsid w:val="00E72A96"/>
    <w:rsid w:val="00E73187"/>
    <w:rsid w:val="00E73D58"/>
    <w:rsid w:val="00E73F26"/>
    <w:rsid w:val="00E7609E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A1560"/>
    <w:rsid w:val="00EA181E"/>
    <w:rsid w:val="00EA3B47"/>
    <w:rsid w:val="00EA3EB4"/>
    <w:rsid w:val="00EA448E"/>
    <w:rsid w:val="00EA4CF5"/>
    <w:rsid w:val="00EA5817"/>
    <w:rsid w:val="00EA5BDA"/>
    <w:rsid w:val="00EA72B8"/>
    <w:rsid w:val="00EB1272"/>
    <w:rsid w:val="00EB40CF"/>
    <w:rsid w:val="00EB4892"/>
    <w:rsid w:val="00EB53C8"/>
    <w:rsid w:val="00EB5B5B"/>
    <w:rsid w:val="00EB6FC9"/>
    <w:rsid w:val="00EC038C"/>
    <w:rsid w:val="00EC3965"/>
    <w:rsid w:val="00EC3BE4"/>
    <w:rsid w:val="00EC3D75"/>
    <w:rsid w:val="00EC6E82"/>
    <w:rsid w:val="00EC7AA2"/>
    <w:rsid w:val="00ED0F8B"/>
    <w:rsid w:val="00ED268A"/>
    <w:rsid w:val="00ED2E99"/>
    <w:rsid w:val="00ED3CF6"/>
    <w:rsid w:val="00ED47DE"/>
    <w:rsid w:val="00ED62C3"/>
    <w:rsid w:val="00ED77DE"/>
    <w:rsid w:val="00ED7CDE"/>
    <w:rsid w:val="00EE02A2"/>
    <w:rsid w:val="00EE07EA"/>
    <w:rsid w:val="00EE0A0E"/>
    <w:rsid w:val="00EE148B"/>
    <w:rsid w:val="00EE2635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4BCD"/>
    <w:rsid w:val="00EF50C5"/>
    <w:rsid w:val="00EF524C"/>
    <w:rsid w:val="00EF5E13"/>
    <w:rsid w:val="00EF6B25"/>
    <w:rsid w:val="00EF7A17"/>
    <w:rsid w:val="00F0123A"/>
    <w:rsid w:val="00F019BA"/>
    <w:rsid w:val="00F04AC2"/>
    <w:rsid w:val="00F05151"/>
    <w:rsid w:val="00F06A30"/>
    <w:rsid w:val="00F07657"/>
    <w:rsid w:val="00F106DE"/>
    <w:rsid w:val="00F11A96"/>
    <w:rsid w:val="00F12448"/>
    <w:rsid w:val="00F129AC"/>
    <w:rsid w:val="00F12C3C"/>
    <w:rsid w:val="00F135CE"/>
    <w:rsid w:val="00F16DDE"/>
    <w:rsid w:val="00F178B3"/>
    <w:rsid w:val="00F21FE2"/>
    <w:rsid w:val="00F22205"/>
    <w:rsid w:val="00F2237B"/>
    <w:rsid w:val="00F22961"/>
    <w:rsid w:val="00F22CD5"/>
    <w:rsid w:val="00F2517A"/>
    <w:rsid w:val="00F30754"/>
    <w:rsid w:val="00F317D9"/>
    <w:rsid w:val="00F323E8"/>
    <w:rsid w:val="00F3554D"/>
    <w:rsid w:val="00F35553"/>
    <w:rsid w:val="00F36E96"/>
    <w:rsid w:val="00F37D41"/>
    <w:rsid w:val="00F47CE2"/>
    <w:rsid w:val="00F50971"/>
    <w:rsid w:val="00F52AC2"/>
    <w:rsid w:val="00F55418"/>
    <w:rsid w:val="00F56CA4"/>
    <w:rsid w:val="00F61082"/>
    <w:rsid w:val="00F61B45"/>
    <w:rsid w:val="00F63A4D"/>
    <w:rsid w:val="00F65DD5"/>
    <w:rsid w:val="00F66CAD"/>
    <w:rsid w:val="00F708D4"/>
    <w:rsid w:val="00F75123"/>
    <w:rsid w:val="00F8039E"/>
    <w:rsid w:val="00F80C64"/>
    <w:rsid w:val="00F811B5"/>
    <w:rsid w:val="00F819D0"/>
    <w:rsid w:val="00F81D17"/>
    <w:rsid w:val="00F83CBD"/>
    <w:rsid w:val="00F83E69"/>
    <w:rsid w:val="00F84620"/>
    <w:rsid w:val="00F84EE3"/>
    <w:rsid w:val="00F857D1"/>
    <w:rsid w:val="00F86788"/>
    <w:rsid w:val="00F87A0C"/>
    <w:rsid w:val="00F912A8"/>
    <w:rsid w:val="00F919EE"/>
    <w:rsid w:val="00F91A87"/>
    <w:rsid w:val="00F92ADA"/>
    <w:rsid w:val="00F9327F"/>
    <w:rsid w:val="00F9352B"/>
    <w:rsid w:val="00F9434F"/>
    <w:rsid w:val="00F95E56"/>
    <w:rsid w:val="00FA0F1A"/>
    <w:rsid w:val="00FA1398"/>
    <w:rsid w:val="00FA257B"/>
    <w:rsid w:val="00FA393F"/>
    <w:rsid w:val="00FA576F"/>
    <w:rsid w:val="00FA5880"/>
    <w:rsid w:val="00FA5D70"/>
    <w:rsid w:val="00FA6CAE"/>
    <w:rsid w:val="00FA6DB0"/>
    <w:rsid w:val="00FB30C2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F70"/>
    <w:rsid w:val="00FD61A7"/>
    <w:rsid w:val="00FD655F"/>
    <w:rsid w:val="00FE22B5"/>
    <w:rsid w:val="00FE3052"/>
    <w:rsid w:val="00FE4702"/>
    <w:rsid w:val="00FE661E"/>
    <w:rsid w:val="00FE6D81"/>
    <w:rsid w:val="00FE6EB7"/>
    <w:rsid w:val="00FE70D4"/>
    <w:rsid w:val="00FE7113"/>
    <w:rsid w:val="00FF06F1"/>
    <w:rsid w:val="00FF2F65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1D13C4"/>
  </w:style>
  <w:style w:type="paragraph" w:styleId="Normlnweb">
    <w:name w:val="Normal (Web)"/>
    <w:basedOn w:val="Normln"/>
    <w:uiPriority w:val="99"/>
    <w:semiHidden/>
    <w:unhideWhenUsed/>
    <w:rsid w:val="001D13C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mall">
    <w:name w:val="small"/>
    <w:basedOn w:val="Standardnpsmoodstavce"/>
    <w:rsid w:val="001D1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1D13C4"/>
  </w:style>
  <w:style w:type="paragraph" w:styleId="Normlnweb">
    <w:name w:val="Normal (Web)"/>
    <w:basedOn w:val="Normln"/>
    <w:uiPriority w:val="99"/>
    <w:semiHidden/>
    <w:unhideWhenUsed/>
    <w:rsid w:val="001D13C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mall">
    <w:name w:val="small"/>
    <w:basedOn w:val="Standardnpsmoodstavce"/>
    <w:rsid w:val="001D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C401-58C8-4870-ACE6-DB15E12E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6003</Words>
  <Characters>35420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Tomáš Bartoň</cp:lastModifiedBy>
  <cp:revision>11</cp:revision>
  <cp:lastPrinted>2020-01-30T13:10:00Z</cp:lastPrinted>
  <dcterms:created xsi:type="dcterms:W3CDTF">2020-02-06T09:55:00Z</dcterms:created>
  <dcterms:modified xsi:type="dcterms:W3CDTF">2021-01-25T12:47:00Z</dcterms:modified>
</cp:coreProperties>
</file>